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71" w:rsidRPr="00B76A71" w:rsidRDefault="00B76A71" w:rsidP="00B76A71">
      <w:pPr>
        <w:jc w:val="center"/>
        <w:rPr>
          <w:b/>
          <w:sz w:val="28"/>
          <w:szCs w:val="28"/>
          <w:u w:val="single"/>
          <w:lang w:val="fr-BE"/>
        </w:rPr>
      </w:pPr>
      <w:r w:rsidRPr="00B76A71">
        <w:rPr>
          <w:b/>
          <w:sz w:val="28"/>
          <w:szCs w:val="28"/>
          <w:u w:val="single"/>
          <w:lang w:val="fr-BE"/>
        </w:rPr>
        <w:t xml:space="preserve">Propositions de modifications </w:t>
      </w:r>
      <w:r w:rsidR="00072BDD">
        <w:rPr>
          <w:b/>
          <w:sz w:val="28"/>
          <w:szCs w:val="28"/>
          <w:u w:val="single"/>
          <w:lang w:val="fr-BE"/>
        </w:rPr>
        <w:t xml:space="preserve">du ROI </w:t>
      </w:r>
      <w:r w:rsidRPr="00B76A71">
        <w:rPr>
          <w:b/>
          <w:sz w:val="28"/>
          <w:szCs w:val="28"/>
          <w:u w:val="single"/>
          <w:lang w:val="fr-BE"/>
        </w:rPr>
        <w:t xml:space="preserve">en vue de l’AG du BWBC du </w:t>
      </w:r>
      <w:r w:rsidR="00A51406">
        <w:rPr>
          <w:b/>
          <w:sz w:val="28"/>
          <w:szCs w:val="28"/>
          <w:u w:val="single"/>
          <w:lang w:val="fr-BE"/>
        </w:rPr>
        <w:t>09/05/</w:t>
      </w:r>
      <w:r w:rsidR="003B659B">
        <w:rPr>
          <w:b/>
          <w:sz w:val="28"/>
          <w:szCs w:val="28"/>
          <w:u w:val="single"/>
          <w:lang w:val="fr-BE"/>
        </w:rPr>
        <w:t>2018</w:t>
      </w:r>
    </w:p>
    <w:p w:rsidR="00B76A71" w:rsidRDefault="00B76A71" w:rsidP="00281E5D">
      <w:pPr>
        <w:jc w:val="both"/>
        <w:rPr>
          <w:sz w:val="20"/>
          <w:szCs w:val="20"/>
          <w:lang w:val="fr-BE"/>
        </w:rPr>
      </w:pPr>
    </w:p>
    <w:p w:rsidR="00502667" w:rsidRDefault="00502667" w:rsidP="00281E5D">
      <w:pPr>
        <w:jc w:val="both"/>
        <w:rPr>
          <w:sz w:val="20"/>
          <w:szCs w:val="20"/>
          <w:lang w:val="fr-BE"/>
        </w:rPr>
      </w:pPr>
    </w:p>
    <w:p w:rsidR="00D205EA" w:rsidRDefault="00D205EA" w:rsidP="00502667">
      <w:pPr>
        <w:jc w:val="both"/>
        <w:rPr>
          <w:sz w:val="20"/>
          <w:szCs w:val="20"/>
          <w:lang w:val="fr-BE"/>
        </w:rPr>
      </w:pPr>
      <w:r>
        <w:rPr>
          <w:sz w:val="20"/>
          <w:szCs w:val="20"/>
          <w:lang w:val="fr-BE"/>
        </w:rPr>
        <w:t>La prés</w:t>
      </w:r>
      <w:r w:rsidR="00502667">
        <w:rPr>
          <w:sz w:val="20"/>
          <w:szCs w:val="20"/>
          <w:lang w:val="fr-BE"/>
        </w:rPr>
        <w:t>ente proposition vi</w:t>
      </w:r>
      <w:r w:rsidR="00D303A2">
        <w:rPr>
          <w:sz w:val="20"/>
          <w:szCs w:val="20"/>
          <w:lang w:val="fr-BE"/>
        </w:rPr>
        <w:t>s</w:t>
      </w:r>
      <w:r w:rsidR="00502667">
        <w:rPr>
          <w:sz w:val="20"/>
          <w:szCs w:val="20"/>
          <w:lang w:val="fr-BE"/>
        </w:rPr>
        <w:t xml:space="preserve">e à </w:t>
      </w:r>
      <w:r w:rsidR="00A51406">
        <w:rPr>
          <w:sz w:val="20"/>
          <w:szCs w:val="20"/>
          <w:lang w:val="fr-BE"/>
        </w:rPr>
        <w:t>introduire une formule de tournois dans les compétitions</w:t>
      </w:r>
      <w:r w:rsidR="00502667">
        <w:rPr>
          <w:sz w:val="20"/>
          <w:szCs w:val="20"/>
          <w:lang w:val="fr-BE"/>
        </w:rPr>
        <w:t xml:space="preserve"> jeune</w:t>
      </w:r>
      <w:r w:rsidR="00A51406">
        <w:rPr>
          <w:sz w:val="20"/>
          <w:szCs w:val="20"/>
          <w:lang w:val="fr-BE"/>
        </w:rPr>
        <w:t>s</w:t>
      </w:r>
      <w:r w:rsidR="00502667">
        <w:rPr>
          <w:sz w:val="20"/>
          <w:szCs w:val="20"/>
          <w:lang w:val="fr-BE"/>
        </w:rPr>
        <w:t xml:space="preserve"> conformément aux différentes discus</w:t>
      </w:r>
      <w:r w:rsidR="00A51406">
        <w:rPr>
          <w:sz w:val="20"/>
          <w:szCs w:val="20"/>
          <w:lang w:val="fr-BE"/>
        </w:rPr>
        <w:t xml:space="preserve">sions qui ont eu lieu entre plusieurs </w:t>
      </w:r>
      <w:r w:rsidR="00502667">
        <w:rPr>
          <w:sz w:val="20"/>
          <w:szCs w:val="20"/>
          <w:lang w:val="fr-BE"/>
        </w:rPr>
        <w:t>clubs qui participent aux compétitions jeunes.</w:t>
      </w:r>
    </w:p>
    <w:p w:rsidR="00E11486" w:rsidRDefault="00E11486" w:rsidP="00502667">
      <w:pPr>
        <w:jc w:val="both"/>
        <w:rPr>
          <w:sz w:val="20"/>
          <w:szCs w:val="20"/>
          <w:lang w:val="fr-BE"/>
        </w:rPr>
      </w:pPr>
      <w:r>
        <w:rPr>
          <w:sz w:val="20"/>
          <w:szCs w:val="20"/>
          <w:lang w:val="fr-BE"/>
        </w:rPr>
        <w:t>Ces tournois visent principalement l’intégration des primo débutants (cf. définition dans la proposition).</w:t>
      </w:r>
    </w:p>
    <w:p w:rsidR="00F612FB" w:rsidRPr="00EC4F28" w:rsidRDefault="00F612FB" w:rsidP="00D205EA">
      <w:pPr>
        <w:jc w:val="both"/>
        <w:rPr>
          <w:sz w:val="20"/>
          <w:szCs w:val="20"/>
          <w:lang w:val="fr-BE"/>
        </w:rPr>
      </w:pPr>
    </w:p>
    <w:p w:rsidR="00D205EA" w:rsidRDefault="00D205EA" w:rsidP="00D205EA">
      <w:pPr>
        <w:jc w:val="both"/>
        <w:rPr>
          <w:sz w:val="20"/>
          <w:szCs w:val="20"/>
          <w:lang w:val="fr-BE"/>
        </w:rPr>
      </w:pPr>
      <w:r>
        <w:rPr>
          <w:sz w:val="20"/>
          <w:szCs w:val="20"/>
          <w:lang w:val="fr-BE"/>
        </w:rPr>
        <w:t>Article</w:t>
      </w:r>
      <w:r w:rsidR="00502667">
        <w:rPr>
          <w:sz w:val="20"/>
          <w:szCs w:val="20"/>
          <w:lang w:val="fr-BE"/>
        </w:rPr>
        <w:t xml:space="preserve"> actuel</w:t>
      </w:r>
      <w:r>
        <w:rPr>
          <w:sz w:val="20"/>
          <w:szCs w:val="20"/>
          <w:lang w:val="fr-BE"/>
        </w:rPr>
        <w:t> :</w:t>
      </w:r>
    </w:p>
    <w:p w:rsidR="00502667" w:rsidRPr="00502667" w:rsidRDefault="00502667" w:rsidP="00502667">
      <w:pPr>
        <w:pStyle w:val="Paragraphedeliste"/>
        <w:numPr>
          <w:ilvl w:val="0"/>
          <w:numId w:val="14"/>
        </w:numPr>
        <w:jc w:val="both"/>
        <w:rPr>
          <w:b/>
          <w:sz w:val="20"/>
          <w:szCs w:val="20"/>
          <w:u w:val="single"/>
          <w:lang w:val="fr-BE"/>
        </w:rPr>
      </w:pPr>
      <w:bookmarkStart w:id="0" w:name="_Toc420582910"/>
      <w:r w:rsidRPr="00502667">
        <w:rPr>
          <w:b/>
          <w:sz w:val="20"/>
          <w:szCs w:val="20"/>
          <w:u w:val="single"/>
          <w:lang w:val="fr-BE"/>
        </w:rPr>
        <w:t>Article 2</w:t>
      </w:r>
      <w:r>
        <w:rPr>
          <w:b/>
          <w:sz w:val="20"/>
          <w:szCs w:val="20"/>
          <w:u w:val="single"/>
          <w:lang w:val="fr-BE"/>
        </w:rPr>
        <w:t>7</w:t>
      </w:r>
      <w:r w:rsidRPr="00502667">
        <w:rPr>
          <w:b/>
          <w:sz w:val="20"/>
          <w:szCs w:val="20"/>
          <w:u w:val="single"/>
          <w:lang w:val="fr-BE"/>
        </w:rPr>
        <w:t> : Organisation spécifique des compétitions jeunes</w:t>
      </w:r>
      <w:bookmarkEnd w:id="0"/>
    </w:p>
    <w:p w:rsidR="00502667" w:rsidRPr="00502667" w:rsidRDefault="00502667" w:rsidP="00502667">
      <w:pPr>
        <w:tabs>
          <w:tab w:val="num" w:pos="360"/>
        </w:tabs>
        <w:jc w:val="both"/>
        <w:rPr>
          <w:sz w:val="20"/>
          <w:szCs w:val="20"/>
          <w:lang w:val="fr-BE"/>
        </w:rPr>
      </w:pPr>
      <w:r>
        <w:rPr>
          <w:sz w:val="20"/>
          <w:szCs w:val="20"/>
          <w:lang w:val="fr-BE"/>
        </w:rPr>
        <w:t xml:space="preserve">27.1. </w:t>
      </w:r>
      <w:r w:rsidRPr="00502667">
        <w:rPr>
          <w:sz w:val="20"/>
          <w:szCs w:val="20"/>
          <w:lang w:val="fr-BE"/>
        </w:rPr>
        <w:t>Les compétitions jeunes sont organisées :</w:t>
      </w:r>
    </w:p>
    <w:p w:rsidR="00502667" w:rsidRPr="00502667" w:rsidRDefault="00502667" w:rsidP="00502667">
      <w:pPr>
        <w:numPr>
          <w:ilvl w:val="3"/>
          <w:numId w:val="12"/>
        </w:numPr>
        <w:jc w:val="both"/>
        <w:rPr>
          <w:sz w:val="20"/>
          <w:szCs w:val="20"/>
          <w:lang w:val="fr-BE"/>
        </w:rPr>
      </w:pPr>
      <w:r w:rsidRPr="00502667">
        <w:rPr>
          <w:sz w:val="20"/>
          <w:szCs w:val="20"/>
          <w:lang w:val="fr-BE"/>
        </w:rPr>
        <w:t>dans les catégories d’âges relevant de la FIVB et reprises par l’AIF ;</w:t>
      </w:r>
    </w:p>
    <w:p w:rsidR="00502667" w:rsidRPr="00502667" w:rsidRDefault="00502667" w:rsidP="00502667">
      <w:pPr>
        <w:numPr>
          <w:ilvl w:val="3"/>
          <w:numId w:val="12"/>
        </w:numPr>
        <w:jc w:val="both"/>
        <w:rPr>
          <w:sz w:val="20"/>
          <w:szCs w:val="20"/>
          <w:lang w:val="fr-BE"/>
        </w:rPr>
      </w:pPr>
      <w:r w:rsidRPr="00502667">
        <w:rPr>
          <w:sz w:val="20"/>
          <w:szCs w:val="20"/>
          <w:lang w:val="fr-BE"/>
        </w:rPr>
        <w:t>de manière mixte pour le jeu adapté pour les joueurs de moins de 10 ans.</w:t>
      </w:r>
    </w:p>
    <w:p w:rsidR="00502667" w:rsidRPr="00502667" w:rsidRDefault="00502667" w:rsidP="00502667">
      <w:pPr>
        <w:pStyle w:val="Paragraphedeliste"/>
        <w:ind w:left="0"/>
        <w:jc w:val="both"/>
        <w:rPr>
          <w:sz w:val="20"/>
          <w:szCs w:val="20"/>
          <w:lang w:val="fr-BE"/>
        </w:rPr>
      </w:pPr>
      <w:r>
        <w:rPr>
          <w:sz w:val="20"/>
          <w:szCs w:val="20"/>
          <w:lang w:val="fr-BE"/>
        </w:rPr>
        <w:t xml:space="preserve">27.2. </w:t>
      </w:r>
      <w:r w:rsidRPr="00502667">
        <w:rPr>
          <w:sz w:val="20"/>
          <w:szCs w:val="20"/>
          <w:lang w:val="fr-BE"/>
        </w:rPr>
        <w:t>Deux types de compétitions sont organisées :</w:t>
      </w:r>
    </w:p>
    <w:p w:rsidR="00502667" w:rsidRPr="00502667" w:rsidRDefault="00502667" w:rsidP="00502667">
      <w:pPr>
        <w:pStyle w:val="Paragraphedeliste"/>
        <w:numPr>
          <w:ilvl w:val="2"/>
          <w:numId w:val="15"/>
        </w:numPr>
        <w:jc w:val="both"/>
        <w:rPr>
          <w:sz w:val="20"/>
          <w:szCs w:val="20"/>
          <w:lang w:val="fr-BE"/>
        </w:rPr>
      </w:pPr>
      <w:r w:rsidRPr="00502667">
        <w:rPr>
          <w:sz w:val="20"/>
          <w:szCs w:val="20"/>
          <w:lang w:val="fr-BE"/>
        </w:rPr>
        <w:t>les compétitions provinciales jeunes  :</w:t>
      </w:r>
    </w:p>
    <w:p w:rsidR="00502667" w:rsidRPr="00502667" w:rsidRDefault="00502667" w:rsidP="00502667">
      <w:pPr>
        <w:numPr>
          <w:ilvl w:val="3"/>
          <w:numId w:val="12"/>
        </w:numPr>
        <w:jc w:val="both"/>
        <w:rPr>
          <w:sz w:val="20"/>
          <w:szCs w:val="20"/>
          <w:lang w:val="fr-BE"/>
        </w:rPr>
      </w:pPr>
      <w:r w:rsidRPr="00502667">
        <w:rPr>
          <w:sz w:val="20"/>
          <w:szCs w:val="20"/>
          <w:lang w:val="fr-BE"/>
        </w:rPr>
        <w:t>s’organisent sous la forme d’un championnat aller-retour sans rencontres de réserves ;</w:t>
      </w:r>
    </w:p>
    <w:p w:rsidR="00502667" w:rsidRPr="00502667" w:rsidRDefault="00502667" w:rsidP="00502667">
      <w:pPr>
        <w:numPr>
          <w:ilvl w:val="3"/>
          <w:numId w:val="12"/>
        </w:numPr>
        <w:jc w:val="both"/>
        <w:rPr>
          <w:sz w:val="20"/>
          <w:szCs w:val="20"/>
          <w:lang w:val="fr-BE"/>
        </w:rPr>
      </w:pPr>
      <w:r w:rsidRPr="00502667">
        <w:rPr>
          <w:sz w:val="20"/>
          <w:szCs w:val="20"/>
          <w:lang w:val="fr-BE"/>
        </w:rPr>
        <w:t>décernent le titre de champion provincial aux équipes de clubs classées à la 1</w:t>
      </w:r>
      <w:r w:rsidRPr="00502667">
        <w:rPr>
          <w:sz w:val="20"/>
          <w:szCs w:val="20"/>
          <w:vertAlign w:val="superscript"/>
          <w:lang w:val="fr-BE"/>
        </w:rPr>
        <w:t>ère</w:t>
      </w:r>
      <w:r w:rsidRPr="00502667">
        <w:rPr>
          <w:sz w:val="20"/>
          <w:szCs w:val="20"/>
          <w:lang w:val="fr-BE"/>
        </w:rPr>
        <w:t xml:space="preserve"> place dans chaque catégorie ;</w:t>
      </w:r>
    </w:p>
    <w:p w:rsidR="00502667" w:rsidRPr="00502667" w:rsidRDefault="00502667" w:rsidP="00502667">
      <w:pPr>
        <w:pStyle w:val="Paragraphedeliste"/>
        <w:numPr>
          <w:ilvl w:val="2"/>
          <w:numId w:val="16"/>
        </w:numPr>
        <w:jc w:val="both"/>
        <w:rPr>
          <w:sz w:val="20"/>
          <w:szCs w:val="20"/>
          <w:lang w:val="fr-BE"/>
        </w:rPr>
      </w:pPr>
      <w:r w:rsidRPr="00502667">
        <w:rPr>
          <w:sz w:val="20"/>
          <w:szCs w:val="20"/>
          <w:lang w:val="fr-BE"/>
        </w:rPr>
        <w:t>les épreuves de qualification en vue des finales francophones des jeunes :</w:t>
      </w:r>
    </w:p>
    <w:p w:rsidR="00502667" w:rsidRPr="00502667" w:rsidRDefault="00502667" w:rsidP="00502667">
      <w:pPr>
        <w:numPr>
          <w:ilvl w:val="3"/>
          <w:numId w:val="16"/>
        </w:numPr>
        <w:tabs>
          <w:tab w:val="num" w:pos="1440"/>
        </w:tabs>
        <w:jc w:val="both"/>
        <w:rPr>
          <w:sz w:val="20"/>
          <w:szCs w:val="20"/>
          <w:lang w:val="fr-BE"/>
        </w:rPr>
      </w:pPr>
      <w:r w:rsidRPr="00502667">
        <w:rPr>
          <w:sz w:val="20"/>
          <w:szCs w:val="20"/>
          <w:lang w:val="fr-BE"/>
        </w:rPr>
        <w:t>ne sont ouvertes qu’aux équipes de club, un club ne pouvant inscrire qu’une équipe par catégorie ;</w:t>
      </w:r>
    </w:p>
    <w:p w:rsidR="00502667" w:rsidRPr="00502667" w:rsidRDefault="00502667" w:rsidP="00502667">
      <w:pPr>
        <w:numPr>
          <w:ilvl w:val="3"/>
          <w:numId w:val="16"/>
        </w:numPr>
        <w:tabs>
          <w:tab w:val="num" w:pos="1440"/>
        </w:tabs>
        <w:jc w:val="both"/>
        <w:rPr>
          <w:sz w:val="20"/>
          <w:szCs w:val="20"/>
          <w:lang w:val="fr-BE"/>
        </w:rPr>
      </w:pPr>
      <w:r w:rsidRPr="00502667">
        <w:rPr>
          <w:sz w:val="20"/>
          <w:szCs w:val="20"/>
          <w:lang w:val="fr-BE"/>
        </w:rPr>
        <w:t>se déroulent sous forme d’un tournoi dont la date est annoncée avant le début de chaque saison sportive ;</w:t>
      </w:r>
    </w:p>
    <w:p w:rsidR="00502667" w:rsidRPr="00502667" w:rsidRDefault="00502667" w:rsidP="00502667">
      <w:pPr>
        <w:numPr>
          <w:ilvl w:val="3"/>
          <w:numId w:val="16"/>
        </w:numPr>
        <w:tabs>
          <w:tab w:val="num" w:pos="1440"/>
        </w:tabs>
        <w:jc w:val="both"/>
        <w:rPr>
          <w:sz w:val="20"/>
          <w:szCs w:val="20"/>
          <w:lang w:val="fr-BE"/>
        </w:rPr>
      </w:pPr>
      <w:r w:rsidRPr="00502667">
        <w:rPr>
          <w:sz w:val="20"/>
          <w:szCs w:val="20"/>
          <w:lang w:val="fr-BE"/>
        </w:rPr>
        <w:t xml:space="preserve">se déroulent sous forme de deux rencontres aller-retour si seulement 2 équipes sont inscrites dans une catégorie ; </w:t>
      </w:r>
    </w:p>
    <w:p w:rsidR="00502667" w:rsidRPr="00502667" w:rsidRDefault="00502667" w:rsidP="00502667">
      <w:pPr>
        <w:numPr>
          <w:ilvl w:val="3"/>
          <w:numId w:val="16"/>
        </w:numPr>
        <w:tabs>
          <w:tab w:val="num" w:pos="1440"/>
        </w:tabs>
        <w:jc w:val="both"/>
        <w:rPr>
          <w:sz w:val="20"/>
          <w:szCs w:val="20"/>
          <w:lang w:val="fr-BE"/>
        </w:rPr>
      </w:pPr>
      <w:r w:rsidRPr="00502667">
        <w:rPr>
          <w:sz w:val="20"/>
          <w:szCs w:val="20"/>
          <w:lang w:val="fr-BE"/>
        </w:rPr>
        <w:t>tout club ayant remporté l’épreuve de qualification doit :</w:t>
      </w:r>
    </w:p>
    <w:p w:rsidR="00502667" w:rsidRPr="00502667" w:rsidRDefault="00502667" w:rsidP="00502667">
      <w:pPr>
        <w:numPr>
          <w:ilvl w:val="4"/>
          <w:numId w:val="13"/>
        </w:numPr>
        <w:jc w:val="both"/>
        <w:rPr>
          <w:sz w:val="20"/>
          <w:szCs w:val="20"/>
          <w:lang w:val="fr-BE"/>
        </w:rPr>
      </w:pPr>
      <w:r w:rsidRPr="00502667">
        <w:rPr>
          <w:sz w:val="20"/>
          <w:szCs w:val="20"/>
          <w:lang w:val="fr-BE"/>
        </w:rPr>
        <w:t>représenter l’association aux finales francophones des jeunes ;</w:t>
      </w:r>
    </w:p>
    <w:p w:rsidR="00502667" w:rsidRPr="00502667" w:rsidRDefault="00502667" w:rsidP="00502667">
      <w:pPr>
        <w:numPr>
          <w:ilvl w:val="4"/>
          <w:numId w:val="13"/>
        </w:numPr>
        <w:jc w:val="both"/>
        <w:rPr>
          <w:sz w:val="20"/>
          <w:szCs w:val="20"/>
          <w:lang w:val="fr-BE"/>
        </w:rPr>
      </w:pPr>
      <w:r w:rsidRPr="00502667">
        <w:rPr>
          <w:sz w:val="20"/>
          <w:szCs w:val="20"/>
          <w:lang w:val="fr-BE"/>
        </w:rPr>
        <w:t>en cas d'empêchement, prévenir, endéans les dix jours ouvrables, la CPJT afin qu'un autre club puisse être éventuellement désigné.</w:t>
      </w:r>
    </w:p>
    <w:p w:rsidR="00502667" w:rsidRPr="00502667" w:rsidRDefault="00502667" w:rsidP="00502667">
      <w:pPr>
        <w:tabs>
          <w:tab w:val="num" w:pos="360"/>
        </w:tabs>
        <w:jc w:val="both"/>
        <w:rPr>
          <w:sz w:val="20"/>
          <w:szCs w:val="20"/>
          <w:lang w:val="fr-BE"/>
        </w:rPr>
      </w:pPr>
      <w:r>
        <w:rPr>
          <w:sz w:val="20"/>
          <w:szCs w:val="20"/>
          <w:lang w:val="fr-BE"/>
        </w:rPr>
        <w:t xml:space="preserve">27.3. </w:t>
      </w:r>
      <w:r w:rsidRPr="00502667">
        <w:rPr>
          <w:sz w:val="20"/>
          <w:szCs w:val="20"/>
          <w:lang w:val="fr-BE"/>
        </w:rPr>
        <w:t>Le CA peut décider de fusionner en tout ou en partie ces compétitions entre elles et/ou avec d’autres entités provinciales ou régionale dans les catégories cadet(te)s, minimes et/ou pupilles.</w:t>
      </w:r>
    </w:p>
    <w:p w:rsidR="00D205EA" w:rsidRPr="00502667" w:rsidRDefault="00BC6FE7" w:rsidP="00502667">
      <w:pPr>
        <w:jc w:val="both"/>
        <w:rPr>
          <w:sz w:val="20"/>
          <w:szCs w:val="20"/>
          <w:lang w:val="fr-BE"/>
        </w:rPr>
      </w:pPr>
      <w:r>
        <w:rPr>
          <w:sz w:val="20"/>
          <w:szCs w:val="20"/>
          <w:lang w:val="fr-BE"/>
        </w:rPr>
        <w:t xml:space="preserve"> </w:t>
      </w:r>
      <w:r w:rsidR="00502667">
        <w:rPr>
          <w:sz w:val="20"/>
          <w:szCs w:val="20"/>
          <w:lang w:val="fr-BE"/>
        </w:rPr>
        <w:t>(…)</w:t>
      </w:r>
    </w:p>
    <w:p w:rsidR="00D205EA" w:rsidRDefault="00D205EA" w:rsidP="00D205EA">
      <w:pPr>
        <w:jc w:val="both"/>
        <w:rPr>
          <w:sz w:val="20"/>
          <w:szCs w:val="20"/>
          <w:lang w:val="fr-BE"/>
        </w:rPr>
      </w:pPr>
    </w:p>
    <w:p w:rsidR="00D9564D" w:rsidRDefault="00A51406" w:rsidP="00D9564D">
      <w:pPr>
        <w:jc w:val="both"/>
        <w:rPr>
          <w:sz w:val="20"/>
          <w:szCs w:val="20"/>
          <w:lang w:val="fr-BE"/>
        </w:rPr>
      </w:pPr>
      <w:r w:rsidRPr="00072BDD">
        <w:rPr>
          <w:b/>
          <w:sz w:val="20"/>
          <w:szCs w:val="20"/>
          <w:lang w:val="fr-BE"/>
        </w:rPr>
        <w:t>Nouvel article</w:t>
      </w:r>
      <w:r w:rsidR="00D9564D">
        <w:rPr>
          <w:sz w:val="20"/>
          <w:szCs w:val="20"/>
          <w:lang w:val="fr-BE"/>
        </w:rPr>
        <w:t> :</w:t>
      </w:r>
    </w:p>
    <w:p w:rsidR="00D9564D" w:rsidRPr="00D9564D" w:rsidRDefault="00D9564D" w:rsidP="00D9564D">
      <w:pPr>
        <w:pStyle w:val="Paragraphedeliste"/>
        <w:numPr>
          <w:ilvl w:val="0"/>
          <w:numId w:val="17"/>
        </w:numPr>
        <w:jc w:val="both"/>
        <w:rPr>
          <w:b/>
          <w:sz w:val="20"/>
          <w:szCs w:val="20"/>
          <w:u w:val="single"/>
          <w:lang w:val="fr-BE"/>
        </w:rPr>
      </w:pPr>
      <w:r w:rsidRPr="00D9564D">
        <w:rPr>
          <w:b/>
          <w:sz w:val="20"/>
          <w:szCs w:val="20"/>
          <w:u w:val="single"/>
          <w:lang w:val="fr-BE"/>
        </w:rPr>
        <w:t>Article 27 : Organisation spécifique des compétitions jeunes</w:t>
      </w:r>
    </w:p>
    <w:p w:rsidR="00D9564D" w:rsidRPr="00502667" w:rsidRDefault="00D9564D" w:rsidP="00D9564D">
      <w:pPr>
        <w:tabs>
          <w:tab w:val="num" w:pos="360"/>
        </w:tabs>
        <w:jc w:val="both"/>
        <w:rPr>
          <w:sz w:val="20"/>
          <w:szCs w:val="20"/>
          <w:lang w:val="fr-BE"/>
        </w:rPr>
      </w:pPr>
      <w:r>
        <w:rPr>
          <w:sz w:val="20"/>
          <w:szCs w:val="20"/>
          <w:lang w:val="fr-BE"/>
        </w:rPr>
        <w:t xml:space="preserve">27.1. </w:t>
      </w:r>
      <w:r w:rsidRPr="00502667">
        <w:rPr>
          <w:sz w:val="20"/>
          <w:szCs w:val="20"/>
          <w:lang w:val="fr-BE"/>
        </w:rPr>
        <w:t>Les compétitions jeunes sont organisées :</w:t>
      </w:r>
    </w:p>
    <w:p w:rsidR="00D9564D" w:rsidRPr="00502667" w:rsidRDefault="00D9564D" w:rsidP="00D9564D">
      <w:pPr>
        <w:numPr>
          <w:ilvl w:val="3"/>
          <w:numId w:val="12"/>
        </w:numPr>
        <w:jc w:val="both"/>
        <w:rPr>
          <w:sz w:val="20"/>
          <w:szCs w:val="20"/>
          <w:lang w:val="fr-BE"/>
        </w:rPr>
      </w:pPr>
      <w:r w:rsidRPr="00502667">
        <w:rPr>
          <w:sz w:val="20"/>
          <w:szCs w:val="20"/>
          <w:lang w:val="fr-BE"/>
        </w:rPr>
        <w:t>dans les catégories d’âges relevant de la FIVB et reprises par l</w:t>
      </w:r>
      <w:r w:rsidR="00A51406">
        <w:rPr>
          <w:sz w:val="20"/>
          <w:szCs w:val="20"/>
          <w:lang w:val="fr-BE"/>
        </w:rPr>
        <w:t xml:space="preserve">a </w:t>
      </w:r>
      <w:r w:rsidR="00A51406" w:rsidRPr="00A51406">
        <w:rPr>
          <w:sz w:val="20"/>
          <w:szCs w:val="20"/>
          <w:highlight w:val="yellow"/>
          <w:lang w:val="fr-BE"/>
        </w:rPr>
        <w:t>FVWB</w:t>
      </w:r>
      <w:r w:rsidRPr="00502667">
        <w:rPr>
          <w:sz w:val="20"/>
          <w:szCs w:val="20"/>
          <w:lang w:val="fr-BE"/>
        </w:rPr>
        <w:t> ;</w:t>
      </w:r>
    </w:p>
    <w:p w:rsidR="00D9564D" w:rsidRPr="00502667" w:rsidRDefault="00D9564D" w:rsidP="00D9564D">
      <w:pPr>
        <w:numPr>
          <w:ilvl w:val="3"/>
          <w:numId w:val="12"/>
        </w:numPr>
        <w:jc w:val="both"/>
        <w:rPr>
          <w:sz w:val="20"/>
          <w:szCs w:val="20"/>
          <w:lang w:val="fr-BE"/>
        </w:rPr>
      </w:pPr>
      <w:r w:rsidRPr="00502667">
        <w:rPr>
          <w:sz w:val="20"/>
          <w:szCs w:val="20"/>
          <w:lang w:val="fr-BE"/>
        </w:rPr>
        <w:t>de manière mixte pour le jeu adapté pour les joueurs de moins de 10 ans.</w:t>
      </w:r>
    </w:p>
    <w:p w:rsidR="00D9564D" w:rsidRPr="00502667" w:rsidRDefault="00D9564D" w:rsidP="00D9564D">
      <w:pPr>
        <w:pStyle w:val="Paragraphedeliste"/>
        <w:ind w:left="0"/>
        <w:jc w:val="both"/>
        <w:rPr>
          <w:sz w:val="20"/>
          <w:szCs w:val="20"/>
          <w:lang w:val="fr-BE"/>
        </w:rPr>
      </w:pPr>
      <w:r>
        <w:rPr>
          <w:sz w:val="20"/>
          <w:szCs w:val="20"/>
          <w:lang w:val="fr-BE"/>
        </w:rPr>
        <w:t>27.2. Trois</w:t>
      </w:r>
      <w:r w:rsidRPr="00502667">
        <w:rPr>
          <w:sz w:val="20"/>
          <w:szCs w:val="20"/>
          <w:lang w:val="fr-BE"/>
        </w:rPr>
        <w:t xml:space="preserve"> types de compétitions sont organisées :</w:t>
      </w:r>
    </w:p>
    <w:p w:rsidR="00D9564D" w:rsidRDefault="00D9564D" w:rsidP="00D9564D">
      <w:pPr>
        <w:pStyle w:val="Paragraphedeliste"/>
        <w:numPr>
          <w:ilvl w:val="0"/>
          <w:numId w:val="18"/>
        </w:numPr>
        <w:jc w:val="both"/>
        <w:rPr>
          <w:sz w:val="20"/>
          <w:szCs w:val="20"/>
          <w:lang w:val="fr-BE"/>
        </w:rPr>
      </w:pPr>
      <w:r w:rsidRPr="00D9564D">
        <w:rPr>
          <w:sz w:val="20"/>
          <w:szCs w:val="20"/>
          <w:lang w:val="fr-BE"/>
        </w:rPr>
        <w:t>les compétitions provinciales jeunes  :</w:t>
      </w:r>
    </w:p>
    <w:p w:rsidR="00D9564D" w:rsidRDefault="00D9564D" w:rsidP="00D9564D">
      <w:pPr>
        <w:pStyle w:val="Paragraphedeliste"/>
        <w:numPr>
          <w:ilvl w:val="0"/>
          <w:numId w:val="19"/>
        </w:numPr>
        <w:ind w:left="993"/>
        <w:jc w:val="both"/>
        <w:rPr>
          <w:sz w:val="20"/>
          <w:szCs w:val="20"/>
          <w:lang w:val="fr-BE"/>
        </w:rPr>
      </w:pPr>
      <w:r w:rsidRPr="00D9564D">
        <w:rPr>
          <w:sz w:val="20"/>
          <w:szCs w:val="20"/>
          <w:lang w:val="fr-BE"/>
        </w:rPr>
        <w:t>s’organisent sous la forme d’un championnat aller-retour sans rencontres de réserves ;</w:t>
      </w:r>
    </w:p>
    <w:p w:rsidR="00D9564D" w:rsidRPr="00072BDD" w:rsidRDefault="00D9564D" w:rsidP="00D9564D">
      <w:pPr>
        <w:pStyle w:val="Paragraphedeliste"/>
        <w:numPr>
          <w:ilvl w:val="0"/>
          <w:numId w:val="19"/>
        </w:numPr>
        <w:ind w:left="993"/>
        <w:jc w:val="both"/>
        <w:rPr>
          <w:sz w:val="20"/>
          <w:szCs w:val="20"/>
          <w:lang w:val="fr-BE"/>
        </w:rPr>
      </w:pPr>
      <w:r w:rsidRPr="00072BDD">
        <w:rPr>
          <w:sz w:val="20"/>
          <w:szCs w:val="20"/>
          <w:lang w:val="fr-BE"/>
        </w:rPr>
        <w:t>décernent le titre de champion provincial aux équipes de clubs classées à la 1</w:t>
      </w:r>
      <w:r w:rsidRPr="00072BDD">
        <w:rPr>
          <w:sz w:val="20"/>
          <w:szCs w:val="20"/>
          <w:vertAlign w:val="superscript"/>
          <w:lang w:val="fr-BE"/>
        </w:rPr>
        <w:t>ère</w:t>
      </w:r>
      <w:r w:rsidRPr="00072BDD">
        <w:rPr>
          <w:sz w:val="20"/>
          <w:szCs w:val="20"/>
          <w:lang w:val="fr-BE"/>
        </w:rPr>
        <w:t xml:space="preserve"> place dans chaque catégorie. </w:t>
      </w:r>
    </w:p>
    <w:p w:rsidR="00D9564D" w:rsidRPr="003B659B" w:rsidRDefault="00D9564D" w:rsidP="00D9564D">
      <w:pPr>
        <w:pStyle w:val="Paragraphedeliste"/>
        <w:numPr>
          <w:ilvl w:val="0"/>
          <w:numId w:val="18"/>
        </w:numPr>
        <w:jc w:val="both"/>
        <w:rPr>
          <w:sz w:val="20"/>
          <w:szCs w:val="20"/>
          <w:highlight w:val="green"/>
          <w:lang w:val="fr-BE"/>
        </w:rPr>
      </w:pPr>
      <w:r w:rsidRPr="003B659B">
        <w:rPr>
          <w:sz w:val="20"/>
          <w:szCs w:val="20"/>
          <w:highlight w:val="green"/>
          <w:lang w:val="fr-BE"/>
        </w:rPr>
        <w:t>Les tournois provinciaux jeunes :</w:t>
      </w:r>
    </w:p>
    <w:p w:rsidR="00B64770" w:rsidRPr="003B659B" w:rsidRDefault="00D9564D" w:rsidP="00D9564D">
      <w:pPr>
        <w:pStyle w:val="Paragraphedeliste"/>
        <w:numPr>
          <w:ilvl w:val="0"/>
          <w:numId w:val="20"/>
        </w:numPr>
        <w:tabs>
          <w:tab w:val="left" w:pos="993"/>
        </w:tabs>
        <w:ind w:left="993"/>
        <w:rPr>
          <w:sz w:val="20"/>
          <w:szCs w:val="20"/>
          <w:highlight w:val="green"/>
          <w:lang w:val="fr-BE"/>
        </w:rPr>
      </w:pPr>
      <w:r w:rsidRPr="003B659B">
        <w:rPr>
          <w:sz w:val="20"/>
          <w:szCs w:val="20"/>
          <w:highlight w:val="green"/>
          <w:lang w:val="fr-BE"/>
        </w:rPr>
        <w:t xml:space="preserve">s’organisent pour deux catégories d’âge : </w:t>
      </w:r>
    </w:p>
    <w:p w:rsidR="00B64770" w:rsidRPr="003B659B" w:rsidRDefault="00D9564D" w:rsidP="00B64770">
      <w:pPr>
        <w:pStyle w:val="Paragraphedeliste"/>
        <w:numPr>
          <w:ilvl w:val="1"/>
          <w:numId w:val="20"/>
        </w:numPr>
        <w:tabs>
          <w:tab w:val="left" w:pos="1418"/>
        </w:tabs>
        <w:ind w:left="1418" w:hanging="425"/>
        <w:rPr>
          <w:sz w:val="20"/>
          <w:szCs w:val="20"/>
          <w:highlight w:val="green"/>
          <w:lang w:val="fr-BE"/>
        </w:rPr>
      </w:pPr>
      <w:r w:rsidRPr="003B659B">
        <w:rPr>
          <w:sz w:val="20"/>
          <w:szCs w:val="20"/>
          <w:highlight w:val="green"/>
          <w:lang w:val="fr-BE"/>
        </w:rPr>
        <w:t>de 8 à 11 ans</w:t>
      </w:r>
      <w:r w:rsidR="00B64770" w:rsidRPr="003B659B">
        <w:rPr>
          <w:sz w:val="20"/>
          <w:szCs w:val="20"/>
          <w:highlight w:val="green"/>
          <w:lang w:val="fr-BE"/>
        </w:rPr>
        <w:t xml:space="preserve"> sous forme de 2 contre 2</w:t>
      </w:r>
      <w:r w:rsidR="00172DAC" w:rsidRPr="003B659B">
        <w:rPr>
          <w:sz w:val="20"/>
          <w:szCs w:val="20"/>
          <w:highlight w:val="green"/>
          <w:lang w:val="fr-BE"/>
        </w:rPr>
        <w:t> ;</w:t>
      </w:r>
    </w:p>
    <w:p w:rsidR="00D9564D" w:rsidRPr="003B659B" w:rsidRDefault="00D9564D" w:rsidP="00B64770">
      <w:pPr>
        <w:pStyle w:val="Paragraphedeliste"/>
        <w:numPr>
          <w:ilvl w:val="1"/>
          <w:numId w:val="20"/>
        </w:numPr>
        <w:tabs>
          <w:tab w:val="left" w:pos="1418"/>
        </w:tabs>
        <w:ind w:left="1418" w:hanging="425"/>
        <w:rPr>
          <w:sz w:val="20"/>
          <w:szCs w:val="20"/>
          <w:highlight w:val="green"/>
          <w:lang w:val="fr-BE"/>
        </w:rPr>
      </w:pPr>
      <w:r w:rsidRPr="003B659B">
        <w:rPr>
          <w:sz w:val="20"/>
          <w:szCs w:val="20"/>
          <w:highlight w:val="green"/>
          <w:lang w:val="fr-BE"/>
        </w:rPr>
        <w:t xml:space="preserve">de 12 à </w:t>
      </w:r>
      <w:r w:rsidR="00B64770" w:rsidRPr="003B659B">
        <w:rPr>
          <w:sz w:val="20"/>
          <w:szCs w:val="20"/>
          <w:highlight w:val="green"/>
          <w:lang w:val="fr-BE"/>
        </w:rPr>
        <w:t>16 ans sous forme de 4 contre 4</w:t>
      </w:r>
      <w:r w:rsidR="00172DAC" w:rsidRPr="003B659B">
        <w:rPr>
          <w:sz w:val="20"/>
          <w:szCs w:val="20"/>
          <w:highlight w:val="green"/>
          <w:lang w:val="fr-BE"/>
        </w:rPr>
        <w:t> ;</w:t>
      </w:r>
    </w:p>
    <w:p w:rsidR="00B64770" w:rsidRPr="003B659B" w:rsidRDefault="00172DAC" w:rsidP="00D9564D">
      <w:pPr>
        <w:pStyle w:val="Paragraphedeliste"/>
        <w:numPr>
          <w:ilvl w:val="0"/>
          <w:numId w:val="20"/>
        </w:numPr>
        <w:tabs>
          <w:tab w:val="left" w:pos="993"/>
        </w:tabs>
        <w:ind w:left="993"/>
        <w:rPr>
          <w:sz w:val="20"/>
          <w:szCs w:val="20"/>
          <w:highlight w:val="green"/>
          <w:lang w:val="fr-BE"/>
        </w:rPr>
      </w:pPr>
      <w:r w:rsidRPr="003B659B">
        <w:rPr>
          <w:sz w:val="20"/>
          <w:szCs w:val="20"/>
          <w:highlight w:val="green"/>
          <w:lang w:val="fr-BE"/>
        </w:rPr>
        <w:t>les primo débutants sont autorisés à jouer dans la catégorie inférieure</w:t>
      </w:r>
    </w:p>
    <w:p w:rsidR="00D9564D" w:rsidRPr="00D9564D" w:rsidRDefault="00172DAC" w:rsidP="00072BDD">
      <w:pPr>
        <w:pStyle w:val="Paragraphedeliste"/>
        <w:tabs>
          <w:tab w:val="left" w:pos="993"/>
        </w:tabs>
        <w:ind w:left="993"/>
        <w:rPr>
          <w:sz w:val="20"/>
          <w:szCs w:val="20"/>
          <w:lang w:val="fr-BE"/>
        </w:rPr>
      </w:pPr>
      <w:r w:rsidRPr="003B659B">
        <w:rPr>
          <w:sz w:val="20"/>
          <w:szCs w:val="20"/>
          <w:highlight w:val="green"/>
          <w:lang w:val="fr-BE"/>
        </w:rPr>
        <w:t xml:space="preserve">Un primo débutant est un joueur qui est affilié pour la première fois </w:t>
      </w:r>
      <w:r w:rsidR="00E11486">
        <w:rPr>
          <w:sz w:val="20"/>
          <w:szCs w:val="20"/>
          <w:highlight w:val="green"/>
          <w:lang w:val="fr-BE"/>
        </w:rPr>
        <w:t xml:space="preserve">et n’a jamais été affilié </w:t>
      </w:r>
      <w:r w:rsidRPr="003B659B">
        <w:rPr>
          <w:sz w:val="20"/>
          <w:szCs w:val="20"/>
          <w:highlight w:val="green"/>
          <w:lang w:val="fr-BE"/>
        </w:rPr>
        <w:t>à quelle que fédération de volley que ce soit</w:t>
      </w:r>
      <w:r w:rsidR="003B659B">
        <w:rPr>
          <w:sz w:val="20"/>
          <w:szCs w:val="20"/>
          <w:lang w:val="fr-BE"/>
        </w:rPr>
        <w:t>.</w:t>
      </w:r>
    </w:p>
    <w:p w:rsidR="00D9564D" w:rsidRPr="00D9564D" w:rsidRDefault="00D9564D" w:rsidP="00D9564D">
      <w:pPr>
        <w:pStyle w:val="Paragraphedeliste"/>
        <w:numPr>
          <w:ilvl w:val="0"/>
          <w:numId w:val="18"/>
        </w:numPr>
        <w:jc w:val="both"/>
        <w:rPr>
          <w:sz w:val="20"/>
          <w:szCs w:val="20"/>
          <w:lang w:val="fr-BE"/>
        </w:rPr>
      </w:pPr>
      <w:r w:rsidRPr="00502667">
        <w:rPr>
          <w:sz w:val="20"/>
          <w:szCs w:val="20"/>
          <w:lang w:val="fr-BE"/>
        </w:rPr>
        <w:t>les épreuves de qualification en vue des finales francophones des jeunes</w:t>
      </w:r>
      <w:r>
        <w:rPr>
          <w:sz w:val="20"/>
          <w:szCs w:val="20"/>
          <w:lang w:val="fr-BE"/>
        </w:rPr>
        <w:t> :</w:t>
      </w:r>
    </w:p>
    <w:p w:rsidR="00D9564D" w:rsidRDefault="00D9564D" w:rsidP="00D9564D">
      <w:pPr>
        <w:numPr>
          <w:ilvl w:val="3"/>
          <w:numId w:val="12"/>
        </w:numPr>
        <w:tabs>
          <w:tab w:val="clear" w:pos="1440"/>
          <w:tab w:val="left" w:pos="993"/>
        </w:tabs>
        <w:ind w:left="993"/>
        <w:jc w:val="both"/>
        <w:rPr>
          <w:sz w:val="20"/>
          <w:szCs w:val="20"/>
          <w:lang w:val="fr-BE"/>
        </w:rPr>
      </w:pPr>
      <w:r w:rsidRPr="00502667">
        <w:rPr>
          <w:sz w:val="20"/>
          <w:szCs w:val="20"/>
          <w:lang w:val="fr-BE"/>
        </w:rPr>
        <w:t>ne sont ouvertes qu’aux équipes de club, un club ne pouvant inscrire qu’une équipe par catégorie ;</w:t>
      </w:r>
    </w:p>
    <w:p w:rsidR="00D9564D" w:rsidRDefault="00D9564D" w:rsidP="00D9564D">
      <w:pPr>
        <w:numPr>
          <w:ilvl w:val="3"/>
          <w:numId w:val="12"/>
        </w:numPr>
        <w:tabs>
          <w:tab w:val="clear" w:pos="1440"/>
          <w:tab w:val="left" w:pos="993"/>
        </w:tabs>
        <w:ind w:left="993"/>
        <w:jc w:val="both"/>
        <w:rPr>
          <w:sz w:val="20"/>
          <w:szCs w:val="20"/>
          <w:lang w:val="fr-BE"/>
        </w:rPr>
      </w:pPr>
      <w:r w:rsidRPr="00502667">
        <w:rPr>
          <w:sz w:val="20"/>
          <w:szCs w:val="20"/>
          <w:lang w:val="fr-BE"/>
        </w:rPr>
        <w:t>se déroulent sous forme d’un tournoi dont la date est annoncée avant le début de chaque saison sportive</w:t>
      </w:r>
      <w:r>
        <w:rPr>
          <w:sz w:val="20"/>
          <w:szCs w:val="20"/>
          <w:lang w:val="fr-BE"/>
        </w:rPr>
        <w:t> ;</w:t>
      </w:r>
    </w:p>
    <w:p w:rsidR="00D9564D" w:rsidRDefault="00D9564D" w:rsidP="00D9564D">
      <w:pPr>
        <w:numPr>
          <w:ilvl w:val="3"/>
          <w:numId w:val="12"/>
        </w:numPr>
        <w:tabs>
          <w:tab w:val="clear" w:pos="1440"/>
          <w:tab w:val="left" w:pos="993"/>
        </w:tabs>
        <w:ind w:left="993"/>
        <w:jc w:val="both"/>
        <w:rPr>
          <w:sz w:val="20"/>
          <w:szCs w:val="20"/>
          <w:lang w:val="fr-BE"/>
        </w:rPr>
      </w:pPr>
      <w:r w:rsidRPr="00502667">
        <w:rPr>
          <w:sz w:val="20"/>
          <w:szCs w:val="20"/>
          <w:lang w:val="fr-BE"/>
        </w:rPr>
        <w:t>se déroulent sous forme de deux rencontres aller-retour si seulement 2 équipes sont inscrites dans une catégorie</w:t>
      </w:r>
      <w:r>
        <w:rPr>
          <w:sz w:val="20"/>
          <w:szCs w:val="20"/>
          <w:lang w:val="fr-BE"/>
        </w:rPr>
        <w:t> ;</w:t>
      </w:r>
    </w:p>
    <w:p w:rsidR="00D9564D" w:rsidRDefault="00D9564D" w:rsidP="00D9564D">
      <w:pPr>
        <w:numPr>
          <w:ilvl w:val="3"/>
          <w:numId w:val="12"/>
        </w:numPr>
        <w:tabs>
          <w:tab w:val="clear" w:pos="1440"/>
          <w:tab w:val="left" w:pos="993"/>
        </w:tabs>
        <w:ind w:left="993"/>
        <w:jc w:val="both"/>
        <w:rPr>
          <w:sz w:val="20"/>
          <w:szCs w:val="20"/>
          <w:lang w:val="fr-BE"/>
        </w:rPr>
      </w:pPr>
      <w:r w:rsidRPr="00502667">
        <w:rPr>
          <w:sz w:val="20"/>
          <w:szCs w:val="20"/>
          <w:lang w:val="fr-BE"/>
        </w:rPr>
        <w:t>tout club ayant remporté l’épreuve de qualification doit</w:t>
      </w:r>
      <w:r>
        <w:rPr>
          <w:sz w:val="20"/>
          <w:szCs w:val="20"/>
          <w:lang w:val="fr-BE"/>
        </w:rPr>
        <w:t> :</w:t>
      </w:r>
    </w:p>
    <w:p w:rsidR="00D9564D" w:rsidRDefault="00D9564D" w:rsidP="00D9564D">
      <w:pPr>
        <w:numPr>
          <w:ilvl w:val="3"/>
          <w:numId w:val="12"/>
        </w:numPr>
        <w:tabs>
          <w:tab w:val="clear" w:pos="1440"/>
          <w:tab w:val="left" w:pos="1418"/>
        </w:tabs>
        <w:ind w:left="1418"/>
        <w:jc w:val="both"/>
        <w:rPr>
          <w:sz w:val="20"/>
          <w:szCs w:val="20"/>
          <w:lang w:val="fr-BE"/>
        </w:rPr>
      </w:pPr>
      <w:r w:rsidRPr="00502667">
        <w:rPr>
          <w:sz w:val="20"/>
          <w:szCs w:val="20"/>
          <w:lang w:val="fr-BE"/>
        </w:rPr>
        <w:t>représenter l’association aux finales francophones des jeunes</w:t>
      </w:r>
      <w:r>
        <w:rPr>
          <w:sz w:val="20"/>
          <w:szCs w:val="20"/>
          <w:lang w:val="fr-BE"/>
        </w:rPr>
        <w:t> ;</w:t>
      </w:r>
    </w:p>
    <w:p w:rsidR="00D9564D" w:rsidRPr="00502667" w:rsidRDefault="00D9564D" w:rsidP="00D9564D">
      <w:pPr>
        <w:numPr>
          <w:ilvl w:val="3"/>
          <w:numId w:val="12"/>
        </w:numPr>
        <w:tabs>
          <w:tab w:val="clear" w:pos="1440"/>
          <w:tab w:val="left" w:pos="1418"/>
        </w:tabs>
        <w:ind w:left="1418"/>
        <w:jc w:val="both"/>
        <w:rPr>
          <w:sz w:val="20"/>
          <w:szCs w:val="20"/>
          <w:lang w:val="fr-BE"/>
        </w:rPr>
      </w:pPr>
      <w:r w:rsidRPr="00502667">
        <w:rPr>
          <w:sz w:val="20"/>
          <w:szCs w:val="20"/>
          <w:lang w:val="fr-BE"/>
        </w:rPr>
        <w:t>en cas d'empêchement, prévenir, endéans les dix jours ouvrables, la CPJT afin qu'un autre club puisse être éventuellement désigné</w:t>
      </w:r>
      <w:r>
        <w:rPr>
          <w:sz w:val="20"/>
          <w:szCs w:val="20"/>
          <w:lang w:val="fr-BE"/>
        </w:rPr>
        <w:t>.</w:t>
      </w:r>
    </w:p>
    <w:p w:rsidR="00D9564D" w:rsidRPr="00502667" w:rsidRDefault="00D9564D" w:rsidP="00D9564D">
      <w:pPr>
        <w:tabs>
          <w:tab w:val="num" w:pos="360"/>
        </w:tabs>
        <w:jc w:val="both"/>
        <w:rPr>
          <w:sz w:val="20"/>
          <w:szCs w:val="20"/>
          <w:lang w:val="fr-BE"/>
        </w:rPr>
      </w:pPr>
      <w:r>
        <w:rPr>
          <w:sz w:val="20"/>
          <w:szCs w:val="20"/>
          <w:lang w:val="fr-BE"/>
        </w:rPr>
        <w:t xml:space="preserve">27.3. </w:t>
      </w:r>
      <w:r w:rsidRPr="00502667">
        <w:rPr>
          <w:sz w:val="20"/>
          <w:szCs w:val="20"/>
          <w:lang w:val="fr-BE"/>
        </w:rPr>
        <w:t xml:space="preserve">Le CA peut décider de fusionner en tout ou en partie ces compétitions entre elles et/ou avec d’autres entités </w:t>
      </w:r>
      <w:r w:rsidRPr="00A51406">
        <w:rPr>
          <w:strike/>
          <w:sz w:val="20"/>
          <w:szCs w:val="20"/>
          <w:highlight w:val="yellow"/>
          <w:lang w:val="fr-BE"/>
        </w:rPr>
        <w:t>provinciales ou régionale</w:t>
      </w:r>
      <w:r w:rsidRPr="00502667">
        <w:rPr>
          <w:sz w:val="20"/>
          <w:szCs w:val="20"/>
          <w:lang w:val="fr-BE"/>
        </w:rPr>
        <w:t xml:space="preserve"> dans les catégories cadet(te)s, minimes et/ou pupilles.</w:t>
      </w:r>
    </w:p>
    <w:p w:rsidR="00D9564D" w:rsidRPr="00502667" w:rsidRDefault="00D9564D" w:rsidP="00BC6FE7">
      <w:pPr>
        <w:jc w:val="both"/>
        <w:rPr>
          <w:sz w:val="20"/>
          <w:szCs w:val="20"/>
          <w:lang w:val="fr-BE"/>
        </w:rPr>
      </w:pPr>
    </w:p>
    <w:p w:rsidR="00D9564D" w:rsidRPr="00502667" w:rsidRDefault="00D9564D" w:rsidP="00D9564D">
      <w:pPr>
        <w:jc w:val="both"/>
        <w:rPr>
          <w:sz w:val="20"/>
          <w:szCs w:val="20"/>
          <w:lang w:val="fr-BE"/>
        </w:rPr>
      </w:pPr>
      <w:r>
        <w:rPr>
          <w:sz w:val="20"/>
          <w:szCs w:val="20"/>
          <w:lang w:val="fr-BE"/>
        </w:rPr>
        <w:t>(…)</w:t>
      </w:r>
    </w:p>
    <w:p w:rsidR="00D9564D" w:rsidRDefault="00D9564D" w:rsidP="00D205EA">
      <w:pPr>
        <w:jc w:val="both"/>
        <w:rPr>
          <w:sz w:val="20"/>
          <w:szCs w:val="20"/>
          <w:lang w:val="fr-BE"/>
        </w:rPr>
      </w:pPr>
    </w:p>
    <w:p w:rsidR="00B05BE3" w:rsidRPr="00281E5D" w:rsidRDefault="00B05BE3" w:rsidP="00B05BE3">
      <w:pPr>
        <w:pBdr>
          <w:bottom w:val="single" w:sz="6" w:space="1" w:color="auto"/>
        </w:pBdr>
        <w:jc w:val="both"/>
        <w:rPr>
          <w:sz w:val="20"/>
          <w:szCs w:val="20"/>
          <w:lang w:val="fr-BE"/>
        </w:rPr>
      </w:pPr>
    </w:p>
    <w:p w:rsidR="00B05BE3" w:rsidRDefault="00B05BE3" w:rsidP="00281E5D">
      <w:pPr>
        <w:jc w:val="both"/>
        <w:rPr>
          <w:sz w:val="20"/>
          <w:szCs w:val="20"/>
          <w:lang w:val="fr-BE"/>
        </w:rPr>
      </w:pPr>
    </w:p>
    <w:p w:rsidR="00B05BE3" w:rsidRPr="00281E5D" w:rsidRDefault="00281E5D" w:rsidP="00172DAC">
      <w:pPr>
        <w:jc w:val="both"/>
        <w:rPr>
          <w:sz w:val="20"/>
          <w:szCs w:val="20"/>
          <w:lang w:val="fr-BE"/>
        </w:rPr>
      </w:pPr>
      <w:r w:rsidRPr="00281E5D">
        <w:rPr>
          <w:sz w:val="20"/>
          <w:szCs w:val="20"/>
          <w:lang w:val="fr-BE"/>
        </w:rPr>
        <w:t xml:space="preserve">La présente proposition vise à </w:t>
      </w:r>
      <w:r w:rsidR="00172DAC">
        <w:rPr>
          <w:sz w:val="20"/>
          <w:szCs w:val="20"/>
          <w:lang w:val="fr-BE"/>
        </w:rPr>
        <w:t xml:space="preserve">intégrer les tournois </w:t>
      </w:r>
      <w:r w:rsidR="00A51406">
        <w:rPr>
          <w:sz w:val="20"/>
          <w:szCs w:val="20"/>
          <w:lang w:val="fr-BE"/>
        </w:rPr>
        <w:t xml:space="preserve">organisés par l’association </w:t>
      </w:r>
      <w:r w:rsidR="00172DAC">
        <w:rPr>
          <w:sz w:val="20"/>
          <w:szCs w:val="20"/>
          <w:lang w:val="fr-BE"/>
        </w:rPr>
        <w:t>dans le programme de développement sportif</w:t>
      </w:r>
      <w:r w:rsidR="00B05BE3">
        <w:rPr>
          <w:sz w:val="20"/>
          <w:szCs w:val="20"/>
          <w:lang w:val="fr-BE"/>
        </w:rPr>
        <w:t>.</w:t>
      </w:r>
    </w:p>
    <w:p w:rsidR="00281E5D" w:rsidRPr="00281E5D" w:rsidRDefault="00281E5D" w:rsidP="00281E5D">
      <w:pPr>
        <w:jc w:val="both"/>
        <w:rPr>
          <w:sz w:val="20"/>
          <w:szCs w:val="20"/>
          <w:lang w:val="fr-BE"/>
        </w:rPr>
      </w:pPr>
    </w:p>
    <w:p w:rsidR="00281E5D" w:rsidRDefault="00281E5D" w:rsidP="00281E5D">
      <w:pPr>
        <w:jc w:val="both"/>
        <w:rPr>
          <w:sz w:val="20"/>
          <w:szCs w:val="20"/>
          <w:lang w:val="fr-BE"/>
        </w:rPr>
      </w:pPr>
      <w:r w:rsidRPr="00281E5D">
        <w:rPr>
          <w:sz w:val="20"/>
          <w:szCs w:val="20"/>
          <w:lang w:val="fr-BE"/>
        </w:rPr>
        <w:t>Article actuel :</w:t>
      </w:r>
    </w:p>
    <w:p w:rsidR="003B659B" w:rsidRPr="00172DAC" w:rsidRDefault="003B659B" w:rsidP="003B659B">
      <w:pPr>
        <w:tabs>
          <w:tab w:val="num" w:pos="360"/>
        </w:tabs>
        <w:jc w:val="both"/>
        <w:rPr>
          <w:sz w:val="20"/>
          <w:szCs w:val="20"/>
          <w:lang w:val="fr-BE"/>
        </w:rPr>
      </w:pPr>
      <w:r>
        <w:rPr>
          <w:sz w:val="20"/>
          <w:szCs w:val="20"/>
          <w:lang w:val="fr-BE"/>
        </w:rPr>
        <w:t xml:space="preserve">27.5. </w:t>
      </w:r>
      <w:r w:rsidRPr="00172DAC">
        <w:rPr>
          <w:sz w:val="20"/>
          <w:szCs w:val="20"/>
          <w:lang w:val="fr-BE"/>
        </w:rPr>
        <w:t xml:space="preserve">Programme de développement sportif </w:t>
      </w:r>
    </w:p>
    <w:p w:rsidR="003B659B" w:rsidRPr="00172DAC" w:rsidRDefault="003B659B" w:rsidP="003B659B">
      <w:pPr>
        <w:ind w:left="720"/>
        <w:jc w:val="both"/>
        <w:rPr>
          <w:sz w:val="20"/>
          <w:szCs w:val="20"/>
          <w:lang w:val="fr-BE"/>
        </w:rPr>
      </w:pPr>
      <w:r>
        <w:rPr>
          <w:sz w:val="20"/>
          <w:szCs w:val="20"/>
          <w:lang w:val="fr-BE"/>
        </w:rPr>
        <w:t xml:space="preserve">27.5.1. </w:t>
      </w:r>
      <w:r w:rsidRPr="00172DAC">
        <w:rPr>
          <w:sz w:val="20"/>
          <w:szCs w:val="20"/>
          <w:lang w:val="fr-BE"/>
        </w:rPr>
        <w:t>Tout club participant aux compétitions FRBVB et/ou AIF et/ou provinciales doit, dès sa 3</w:t>
      </w:r>
      <w:r w:rsidRPr="00172DAC">
        <w:rPr>
          <w:sz w:val="20"/>
          <w:szCs w:val="20"/>
          <w:vertAlign w:val="superscript"/>
          <w:lang w:val="fr-BE"/>
        </w:rPr>
        <w:t>ème</w:t>
      </w:r>
      <w:r w:rsidRPr="00172DAC">
        <w:rPr>
          <w:sz w:val="20"/>
          <w:szCs w:val="20"/>
          <w:lang w:val="fr-BE"/>
        </w:rPr>
        <w:t xml:space="preserve"> année d'existence :</w:t>
      </w:r>
    </w:p>
    <w:p w:rsidR="003B659B" w:rsidRPr="00172DAC" w:rsidRDefault="003B659B" w:rsidP="003B659B">
      <w:pPr>
        <w:numPr>
          <w:ilvl w:val="3"/>
          <w:numId w:val="12"/>
        </w:numPr>
        <w:jc w:val="both"/>
        <w:rPr>
          <w:sz w:val="20"/>
          <w:szCs w:val="20"/>
          <w:lang w:val="fr-BE"/>
        </w:rPr>
      </w:pPr>
      <w:r w:rsidRPr="00172DAC">
        <w:rPr>
          <w:sz w:val="20"/>
          <w:szCs w:val="20"/>
          <w:lang w:val="fr-BE"/>
        </w:rPr>
        <w:t>participer au programme de développement sportif de l’association ;</w:t>
      </w:r>
    </w:p>
    <w:p w:rsidR="003B659B" w:rsidRPr="00172DAC" w:rsidRDefault="003B659B" w:rsidP="003B659B">
      <w:pPr>
        <w:numPr>
          <w:ilvl w:val="3"/>
          <w:numId w:val="12"/>
        </w:numPr>
        <w:jc w:val="both"/>
        <w:rPr>
          <w:sz w:val="20"/>
          <w:szCs w:val="20"/>
          <w:lang w:val="fr-BE"/>
        </w:rPr>
      </w:pPr>
      <w:r w:rsidRPr="00172DAC">
        <w:rPr>
          <w:sz w:val="20"/>
          <w:szCs w:val="20"/>
          <w:lang w:val="fr-BE"/>
        </w:rPr>
        <w:t>payer une cotisation de 250€, par saison sportive, s’il ne participe pas, dans sa ou ses sections actives et dans au moins une des catégories d’âge reprises dans le ROI de l’AIF aux compétitions provinciales jeunes, la cotisation étant due par section active non représentée dans les compétitions provinciales jeunes.</w:t>
      </w:r>
    </w:p>
    <w:p w:rsidR="00944A45" w:rsidRDefault="003B659B" w:rsidP="003B659B">
      <w:pPr>
        <w:jc w:val="both"/>
        <w:rPr>
          <w:sz w:val="20"/>
          <w:szCs w:val="20"/>
          <w:lang w:val="fr-BE"/>
        </w:rPr>
      </w:pPr>
      <w:r>
        <w:rPr>
          <w:sz w:val="20"/>
          <w:szCs w:val="20"/>
          <w:lang w:val="fr-BE"/>
        </w:rPr>
        <w:t xml:space="preserve">27.5.2. </w:t>
      </w:r>
      <w:r w:rsidRPr="00172DAC">
        <w:rPr>
          <w:sz w:val="20"/>
          <w:szCs w:val="20"/>
          <w:lang w:val="fr-BE"/>
        </w:rPr>
        <w:t>La répartition de la cotisation perçue entre les clubs s’effectue au prorata du nombre de jeunes affiliés ayant participé aux compétitions jeunes, ainsi qu’aux clubs participant aux compétitions seniors avec une équipe sous conditions « jeunes ».</w:t>
      </w:r>
    </w:p>
    <w:p w:rsidR="003B659B" w:rsidRDefault="003B659B" w:rsidP="003B659B">
      <w:pPr>
        <w:jc w:val="both"/>
        <w:rPr>
          <w:sz w:val="20"/>
          <w:szCs w:val="20"/>
          <w:lang w:val="fr-BE"/>
        </w:rPr>
      </w:pPr>
    </w:p>
    <w:p w:rsidR="003B659B" w:rsidRDefault="003B659B" w:rsidP="003B659B">
      <w:pPr>
        <w:jc w:val="both"/>
        <w:rPr>
          <w:sz w:val="20"/>
          <w:szCs w:val="20"/>
          <w:lang w:val="fr-BE"/>
        </w:rPr>
      </w:pPr>
      <w:r w:rsidRPr="00072BDD">
        <w:rPr>
          <w:b/>
          <w:sz w:val="20"/>
          <w:szCs w:val="20"/>
          <w:lang w:val="fr-BE"/>
        </w:rPr>
        <w:t>Nouvel article</w:t>
      </w:r>
      <w:r w:rsidRPr="00281E5D">
        <w:rPr>
          <w:sz w:val="20"/>
          <w:szCs w:val="20"/>
          <w:lang w:val="fr-BE"/>
        </w:rPr>
        <w:t> :</w:t>
      </w:r>
    </w:p>
    <w:p w:rsidR="003B659B" w:rsidRPr="00172DAC" w:rsidRDefault="003B659B" w:rsidP="003B659B">
      <w:pPr>
        <w:tabs>
          <w:tab w:val="num" w:pos="360"/>
        </w:tabs>
        <w:jc w:val="both"/>
        <w:rPr>
          <w:sz w:val="20"/>
          <w:szCs w:val="20"/>
          <w:lang w:val="fr-BE"/>
        </w:rPr>
      </w:pPr>
      <w:r>
        <w:rPr>
          <w:sz w:val="20"/>
          <w:szCs w:val="20"/>
          <w:lang w:val="fr-BE"/>
        </w:rPr>
        <w:t xml:space="preserve">27.5. </w:t>
      </w:r>
      <w:r w:rsidRPr="00172DAC">
        <w:rPr>
          <w:sz w:val="20"/>
          <w:szCs w:val="20"/>
          <w:lang w:val="fr-BE"/>
        </w:rPr>
        <w:t xml:space="preserve">Programme de développement sportif </w:t>
      </w:r>
    </w:p>
    <w:p w:rsidR="003B659B" w:rsidRPr="00172DAC" w:rsidRDefault="003B659B" w:rsidP="003B659B">
      <w:pPr>
        <w:ind w:left="720"/>
        <w:jc w:val="both"/>
        <w:rPr>
          <w:sz w:val="20"/>
          <w:szCs w:val="20"/>
          <w:lang w:val="fr-BE"/>
        </w:rPr>
      </w:pPr>
      <w:r>
        <w:rPr>
          <w:sz w:val="20"/>
          <w:szCs w:val="20"/>
          <w:lang w:val="fr-BE"/>
        </w:rPr>
        <w:t xml:space="preserve">27.5.1. </w:t>
      </w:r>
      <w:r w:rsidRPr="00172DAC">
        <w:rPr>
          <w:sz w:val="20"/>
          <w:szCs w:val="20"/>
          <w:lang w:val="fr-BE"/>
        </w:rPr>
        <w:t xml:space="preserve">Tout club participant aux compétitions </w:t>
      </w:r>
      <w:r w:rsidRPr="00A51406">
        <w:rPr>
          <w:sz w:val="20"/>
          <w:szCs w:val="20"/>
          <w:highlight w:val="yellow"/>
          <w:lang w:val="fr-BE"/>
        </w:rPr>
        <w:t>Volley Belgium</w:t>
      </w:r>
      <w:r>
        <w:rPr>
          <w:sz w:val="20"/>
          <w:szCs w:val="20"/>
          <w:lang w:val="fr-BE"/>
        </w:rPr>
        <w:t xml:space="preserve"> </w:t>
      </w:r>
      <w:r w:rsidRPr="00172DAC">
        <w:rPr>
          <w:sz w:val="20"/>
          <w:szCs w:val="20"/>
          <w:lang w:val="fr-BE"/>
        </w:rPr>
        <w:t xml:space="preserve">et/ou </w:t>
      </w:r>
      <w:r w:rsidRPr="00A51406">
        <w:rPr>
          <w:sz w:val="20"/>
          <w:szCs w:val="20"/>
          <w:highlight w:val="yellow"/>
          <w:lang w:val="fr-BE"/>
        </w:rPr>
        <w:t>FVWB</w:t>
      </w:r>
      <w:r w:rsidRPr="00172DAC">
        <w:rPr>
          <w:sz w:val="20"/>
          <w:szCs w:val="20"/>
          <w:lang w:val="fr-BE"/>
        </w:rPr>
        <w:t xml:space="preserve"> et/ou </w:t>
      </w:r>
      <w:r>
        <w:rPr>
          <w:sz w:val="20"/>
          <w:szCs w:val="20"/>
          <w:lang w:val="fr-BE"/>
        </w:rPr>
        <w:t xml:space="preserve">de </w:t>
      </w:r>
      <w:r w:rsidRPr="00A51406">
        <w:rPr>
          <w:sz w:val="20"/>
          <w:szCs w:val="20"/>
          <w:highlight w:val="yellow"/>
          <w:lang w:val="fr-BE"/>
        </w:rPr>
        <w:t>l’association</w:t>
      </w:r>
      <w:r w:rsidRPr="00172DAC">
        <w:rPr>
          <w:sz w:val="20"/>
          <w:szCs w:val="20"/>
          <w:lang w:val="fr-BE"/>
        </w:rPr>
        <w:t xml:space="preserve"> doit, dès sa 3</w:t>
      </w:r>
      <w:r w:rsidRPr="00172DAC">
        <w:rPr>
          <w:sz w:val="20"/>
          <w:szCs w:val="20"/>
          <w:vertAlign w:val="superscript"/>
          <w:lang w:val="fr-BE"/>
        </w:rPr>
        <w:t>ème</w:t>
      </w:r>
      <w:r w:rsidRPr="00172DAC">
        <w:rPr>
          <w:sz w:val="20"/>
          <w:szCs w:val="20"/>
          <w:lang w:val="fr-BE"/>
        </w:rPr>
        <w:t xml:space="preserve"> année d'existence :</w:t>
      </w:r>
    </w:p>
    <w:p w:rsidR="003B659B" w:rsidRPr="00172DAC" w:rsidRDefault="003B659B" w:rsidP="003B659B">
      <w:pPr>
        <w:numPr>
          <w:ilvl w:val="3"/>
          <w:numId w:val="12"/>
        </w:numPr>
        <w:jc w:val="both"/>
        <w:rPr>
          <w:sz w:val="20"/>
          <w:szCs w:val="20"/>
          <w:lang w:val="fr-BE"/>
        </w:rPr>
      </w:pPr>
      <w:r w:rsidRPr="00172DAC">
        <w:rPr>
          <w:sz w:val="20"/>
          <w:szCs w:val="20"/>
          <w:lang w:val="fr-BE"/>
        </w:rPr>
        <w:t>participer au programme de développement sportif de l’association ;</w:t>
      </w:r>
    </w:p>
    <w:p w:rsidR="003B659B" w:rsidRDefault="003B659B" w:rsidP="003B659B">
      <w:pPr>
        <w:numPr>
          <w:ilvl w:val="3"/>
          <w:numId w:val="12"/>
        </w:numPr>
        <w:jc w:val="both"/>
        <w:rPr>
          <w:sz w:val="20"/>
          <w:szCs w:val="20"/>
          <w:lang w:val="fr-BE"/>
        </w:rPr>
      </w:pPr>
      <w:r w:rsidRPr="00172DAC">
        <w:rPr>
          <w:sz w:val="20"/>
          <w:szCs w:val="20"/>
          <w:lang w:val="fr-BE"/>
        </w:rPr>
        <w:t xml:space="preserve">payer une cotisation de </w:t>
      </w:r>
      <w:r>
        <w:rPr>
          <w:sz w:val="20"/>
          <w:szCs w:val="20"/>
          <w:lang w:val="fr-BE"/>
        </w:rPr>
        <w:t xml:space="preserve">€ </w:t>
      </w:r>
      <w:r w:rsidRPr="00172DAC">
        <w:rPr>
          <w:sz w:val="20"/>
          <w:szCs w:val="20"/>
          <w:lang w:val="fr-BE"/>
        </w:rPr>
        <w:t>250</w:t>
      </w:r>
      <w:r>
        <w:rPr>
          <w:sz w:val="20"/>
          <w:szCs w:val="20"/>
          <w:lang w:val="fr-BE"/>
        </w:rPr>
        <w:t>,00</w:t>
      </w:r>
      <w:r w:rsidRPr="00172DAC">
        <w:rPr>
          <w:sz w:val="20"/>
          <w:szCs w:val="20"/>
          <w:lang w:val="fr-BE"/>
        </w:rPr>
        <w:t>, par saison sportive, s’il ne participe pas, dan</w:t>
      </w:r>
      <w:r>
        <w:rPr>
          <w:sz w:val="20"/>
          <w:szCs w:val="20"/>
          <w:lang w:val="fr-BE"/>
        </w:rPr>
        <w:t>s sa ou ses sections actives</w:t>
      </w:r>
    </w:p>
    <w:p w:rsidR="003B659B" w:rsidRPr="00A51406" w:rsidRDefault="003B659B" w:rsidP="003B659B">
      <w:pPr>
        <w:numPr>
          <w:ilvl w:val="4"/>
          <w:numId w:val="12"/>
        </w:numPr>
        <w:tabs>
          <w:tab w:val="clear" w:pos="2232"/>
          <w:tab w:val="left" w:pos="1843"/>
        </w:tabs>
        <w:ind w:left="1843" w:hanging="425"/>
        <w:jc w:val="both"/>
        <w:rPr>
          <w:sz w:val="20"/>
          <w:szCs w:val="20"/>
          <w:highlight w:val="green"/>
          <w:lang w:val="fr-BE"/>
        </w:rPr>
      </w:pPr>
      <w:r w:rsidRPr="00A51406">
        <w:rPr>
          <w:sz w:val="20"/>
          <w:szCs w:val="20"/>
          <w:highlight w:val="green"/>
          <w:lang w:val="fr-BE"/>
        </w:rPr>
        <w:t xml:space="preserve">soit aux compétitions jeunes </w:t>
      </w:r>
      <w:r w:rsidR="00AC52F5">
        <w:rPr>
          <w:sz w:val="20"/>
          <w:szCs w:val="20"/>
          <w:highlight w:val="green"/>
          <w:lang w:val="fr-BE"/>
        </w:rPr>
        <w:t xml:space="preserve">de l’association </w:t>
      </w:r>
      <w:r w:rsidRPr="00A51406">
        <w:rPr>
          <w:sz w:val="20"/>
          <w:szCs w:val="20"/>
          <w:highlight w:val="green"/>
          <w:lang w:val="fr-BE"/>
        </w:rPr>
        <w:t>dans au moins une des catégories d’âge reprises dans le ROI de la FVWB</w:t>
      </w:r>
    </w:p>
    <w:p w:rsidR="003B659B" w:rsidRPr="00A51406" w:rsidRDefault="003B659B" w:rsidP="003B659B">
      <w:pPr>
        <w:numPr>
          <w:ilvl w:val="4"/>
          <w:numId w:val="12"/>
        </w:numPr>
        <w:tabs>
          <w:tab w:val="clear" w:pos="2232"/>
          <w:tab w:val="left" w:pos="1843"/>
        </w:tabs>
        <w:ind w:left="1843" w:hanging="425"/>
        <w:jc w:val="both"/>
        <w:rPr>
          <w:sz w:val="20"/>
          <w:szCs w:val="20"/>
          <w:highlight w:val="green"/>
          <w:lang w:val="fr-BE"/>
        </w:rPr>
      </w:pPr>
      <w:r w:rsidRPr="00A51406">
        <w:rPr>
          <w:sz w:val="20"/>
          <w:szCs w:val="20"/>
          <w:highlight w:val="green"/>
          <w:lang w:val="fr-BE"/>
        </w:rPr>
        <w:t xml:space="preserve">soit à l’intégralité des tournois jeunes organisés par l’association dans au moins une des deux catégories d’âge, à condition qu’au moins 7 tournois soient organisés </w:t>
      </w:r>
      <w:r w:rsidR="00A51406">
        <w:rPr>
          <w:sz w:val="20"/>
          <w:szCs w:val="20"/>
          <w:highlight w:val="green"/>
          <w:lang w:val="fr-BE"/>
        </w:rPr>
        <w:t xml:space="preserve">sur la saison </w:t>
      </w:r>
      <w:r w:rsidRPr="00A51406">
        <w:rPr>
          <w:sz w:val="20"/>
          <w:szCs w:val="20"/>
          <w:highlight w:val="green"/>
          <w:lang w:val="fr-BE"/>
        </w:rPr>
        <w:t>avec un minimum de 6 équipes par tournoi</w:t>
      </w:r>
    </w:p>
    <w:p w:rsidR="003B659B" w:rsidRPr="00172DAC" w:rsidRDefault="003B659B" w:rsidP="003B659B">
      <w:pPr>
        <w:numPr>
          <w:ilvl w:val="3"/>
          <w:numId w:val="12"/>
        </w:numPr>
        <w:tabs>
          <w:tab w:val="left" w:pos="1843"/>
        </w:tabs>
        <w:jc w:val="both"/>
        <w:rPr>
          <w:sz w:val="20"/>
          <w:szCs w:val="20"/>
          <w:lang w:val="fr-BE"/>
        </w:rPr>
      </w:pPr>
      <w:r w:rsidRPr="00172DAC">
        <w:rPr>
          <w:sz w:val="20"/>
          <w:szCs w:val="20"/>
          <w:lang w:val="fr-BE"/>
        </w:rPr>
        <w:t xml:space="preserve">la cotisation étant due par section active non représentée dans les compétitions provinciales </w:t>
      </w:r>
      <w:r>
        <w:rPr>
          <w:sz w:val="20"/>
          <w:szCs w:val="20"/>
          <w:lang w:val="fr-BE"/>
        </w:rPr>
        <w:t xml:space="preserve">ou tournois </w:t>
      </w:r>
      <w:r w:rsidRPr="00172DAC">
        <w:rPr>
          <w:sz w:val="20"/>
          <w:szCs w:val="20"/>
          <w:lang w:val="fr-BE"/>
        </w:rPr>
        <w:t>jeunes.</w:t>
      </w:r>
    </w:p>
    <w:p w:rsidR="003B659B" w:rsidRPr="00172DAC" w:rsidRDefault="003B659B" w:rsidP="003B659B">
      <w:pPr>
        <w:ind w:left="720"/>
        <w:jc w:val="both"/>
        <w:rPr>
          <w:sz w:val="20"/>
          <w:szCs w:val="20"/>
          <w:lang w:val="fr-BE"/>
        </w:rPr>
      </w:pPr>
      <w:r>
        <w:rPr>
          <w:sz w:val="20"/>
          <w:szCs w:val="20"/>
          <w:lang w:val="fr-BE"/>
        </w:rPr>
        <w:t xml:space="preserve">27.5.2. </w:t>
      </w:r>
      <w:r w:rsidRPr="00172DAC">
        <w:rPr>
          <w:sz w:val="20"/>
          <w:szCs w:val="20"/>
          <w:lang w:val="fr-BE"/>
        </w:rPr>
        <w:t xml:space="preserve">La répartition de la cotisation perçue entre les clubs s’effectue au prorata du nombre de jeunes affiliés ayant participé aux </w:t>
      </w:r>
      <w:r w:rsidRPr="004B07FF">
        <w:rPr>
          <w:sz w:val="20"/>
          <w:szCs w:val="20"/>
          <w:highlight w:val="green"/>
          <w:lang w:val="fr-BE"/>
        </w:rPr>
        <w:t>compétitions jeunes</w:t>
      </w:r>
      <w:r w:rsidR="004B07FF" w:rsidRPr="004B07FF">
        <w:rPr>
          <w:sz w:val="20"/>
          <w:szCs w:val="20"/>
          <w:highlight w:val="green"/>
          <w:lang w:val="fr-BE"/>
        </w:rPr>
        <w:t xml:space="preserve"> de l’association</w:t>
      </w:r>
      <w:r w:rsidR="004B07FF">
        <w:rPr>
          <w:sz w:val="20"/>
          <w:szCs w:val="20"/>
          <w:highlight w:val="green"/>
          <w:lang w:val="fr-BE"/>
        </w:rPr>
        <w:t xml:space="preserve"> ou</w:t>
      </w:r>
      <w:r w:rsidR="004B07FF" w:rsidRPr="004B07FF">
        <w:rPr>
          <w:sz w:val="20"/>
          <w:szCs w:val="20"/>
          <w:highlight w:val="green"/>
          <w:lang w:val="fr-BE"/>
        </w:rPr>
        <w:t xml:space="preserve"> aux tournois jeunes organisés par l’association</w:t>
      </w:r>
      <w:r w:rsidR="004B07FF">
        <w:rPr>
          <w:sz w:val="20"/>
          <w:szCs w:val="20"/>
          <w:lang w:val="fr-BE"/>
        </w:rPr>
        <w:t xml:space="preserve"> a</w:t>
      </w:r>
      <w:r w:rsidRPr="00172DAC">
        <w:rPr>
          <w:sz w:val="20"/>
          <w:szCs w:val="20"/>
          <w:lang w:val="fr-BE"/>
        </w:rPr>
        <w:t>insi qu’aux clubs participant aux compétitions seniors avec une équipe sous conditions « jeunes ».</w:t>
      </w:r>
    </w:p>
    <w:p w:rsidR="003B659B" w:rsidRPr="00172DAC" w:rsidRDefault="003B659B" w:rsidP="003B659B">
      <w:pPr>
        <w:jc w:val="both"/>
        <w:rPr>
          <w:sz w:val="20"/>
          <w:szCs w:val="20"/>
          <w:lang w:val="fr-BE"/>
        </w:rPr>
      </w:pPr>
    </w:p>
    <w:p w:rsidR="00F949AF" w:rsidRPr="00281E5D" w:rsidRDefault="00F949AF" w:rsidP="00281E5D">
      <w:pPr>
        <w:pBdr>
          <w:bottom w:val="single" w:sz="6" w:space="1" w:color="auto"/>
        </w:pBdr>
        <w:jc w:val="both"/>
        <w:rPr>
          <w:sz w:val="20"/>
          <w:szCs w:val="20"/>
          <w:lang w:val="fr-BE"/>
        </w:rPr>
      </w:pPr>
    </w:p>
    <w:p w:rsidR="00281E5D" w:rsidRDefault="00281E5D" w:rsidP="00281E5D">
      <w:pPr>
        <w:jc w:val="both"/>
        <w:rPr>
          <w:sz w:val="20"/>
          <w:szCs w:val="20"/>
          <w:lang w:val="fr-BE"/>
        </w:rPr>
      </w:pPr>
    </w:p>
    <w:p w:rsidR="00171684" w:rsidRDefault="00FB2844" w:rsidP="00281E5D">
      <w:pPr>
        <w:jc w:val="both"/>
        <w:rPr>
          <w:sz w:val="20"/>
          <w:szCs w:val="20"/>
          <w:lang w:val="fr-BE"/>
        </w:rPr>
      </w:pPr>
      <w:r>
        <w:rPr>
          <w:sz w:val="20"/>
          <w:szCs w:val="20"/>
          <w:lang w:val="fr-BE"/>
        </w:rPr>
        <w:t xml:space="preserve">La présente proposition vise </w:t>
      </w:r>
      <w:r w:rsidR="00411E2A">
        <w:rPr>
          <w:sz w:val="20"/>
          <w:szCs w:val="20"/>
          <w:lang w:val="fr-BE"/>
        </w:rPr>
        <w:t xml:space="preserve">à </w:t>
      </w:r>
      <w:r w:rsidR="00BC6FE7">
        <w:rPr>
          <w:sz w:val="20"/>
          <w:szCs w:val="20"/>
          <w:lang w:val="fr-BE"/>
        </w:rPr>
        <w:t xml:space="preserve">modifier les dérogations jeunes comme </w:t>
      </w:r>
      <w:r w:rsidR="00411E2A">
        <w:rPr>
          <w:sz w:val="20"/>
          <w:szCs w:val="20"/>
          <w:lang w:val="fr-BE"/>
        </w:rPr>
        <w:t>souhaité par la majorité des clubs ayant participé aux différentes discussions sur les compétitions jeunes.</w:t>
      </w:r>
    </w:p>
    <w:p w:rsidR="00EC4F28" w:rsidRDefault="00EC4F28" w:rsidP="00281E5D">
      <w:pPr>
        <w:jc w:val="both"/>
        <w:rPr>
          <w:sz w:val="20"/>
          <w:szCs w:val="20"/>
          <w:lang w:val="fr-BE"/>
        </w:rPr>
      </w:pPr>
    </w:p>
    <w:p w:rsidR="00EC4F28" w:rsidRDefault="00EC4F28" w:rsidP="00281E5D">
      <w:pPr>
        <w:jc w:val="both"/>
        <w:rPr>
          <w:sz w:val="20"/>
          <w:szCs w:val="20"/>
          <w:lang w:val="fr-BE"/>
        </w:rPr>
      </w:pPr>
      <w:r>
        <w:rPr>
          <w:sz w:val="20"/>
          <w:szCs w:val="20"/>
          <w:lang w:val="fr-BE"/>
        </w:rPr>
        <w:t>Article actuel :</w:t>
      </w:r>
    </w:p>
    <w:p w:rsidR="00BC6FE7" w:rsidRPr="00502667" w:rsidRDefault="00BC6FE7" w:rsidP="00BC6FE7">
      <w:pPr>
        <w:tabs>
          <w:tab w:val="num" w:pos="360"/>
        </w:tabs>
        <w:jc w:val="both"/>
        <w:rPr>
          <w:sz w:val="20"/>
          <w:szCs w:val="20"/>
          <w:lang w:val="fr-BE"/>
        </w:rPr>
      </w:pPr>
      <w:bookmarkStart w:id="1" w:name="_Toc396731429"/>
      <w:r>
        <w:rPr>
          <w:sz w:val="20"/>
          <w:szCs w:val="20"/>
          <w:lang w:val="fr-BE"/>
        </w:rPr>
        <w:t xml:space="preserve">27.4. </w:t>
      </w:r>
      <w:r w:rsidRPr="00502667">
        <w:rPr>
          <w:sz w:val="20"/>
          <w:szCs w:val="20"/>
          <w:lang w:val="fr-BE"/>
        </w:rPr>
        <w:t>Qualification d’un joueur</w:t>
      </w:r>
    </w:p>
    <w:p w:rsidR="00BC6FE7" w:rsidRPr="00502667" w:rsidRDefault="00BC6FE7" w:rsidP="00BC6FE7">
      <w:pPr>
        <w:ind w:left="720"/>
        <w:jc w:val="both"/>
        <w:rPr>
          <w:sz w:val="20"/>
          <w:szCs w:val="20"/>
          <w:lang w:val="fr-BE"/>
        </w:rPr>
      </w:pPr>
      <w:r>
        <w:rPr>
          <w:sz w:val="20"/>
          <w:szCs w:val="20"/>
          <w:lang w:val="fr-BE"/>
        </w:rPr>
        <w:t xml:space="preserve">27.4.1. </w:t>
      </w:r>
      <w:r w:rsidRPr="00502667">
        <w:rPr>
          <w:sz w:val="20"/>
          <w:szCs w:val="20"/>
          <w:lang w:val="fr-BE"/>
        </w:rPr>
        <w:t>Tout club peut :</w:t>
      </w:r>
    </w:p>
    <w:p w:rsidR="00BC6FE7" w:rsidRPr="00502667" w:rsidRDefault="00BC6FE7" w:rsidP="00BC6FE7">
      <w:pPr>
        <w:numPr>
          <w:ilvl w:val="3"/>
          <w:numId w:val="18"/>
        </w:numPr>
        <w:tabs>
          <w:tab w:val="num" w:pos="1440"/>
        </w:tabs>
        <w:ind w:left="1418"/>
        <w:jc w:val="both"/>
        <w:rPr>
          <w:sz w:val="20"/>
          <w:szCs w:val="20"/>
          <w:lang w:val="fr-BE"/>
        </w:rPr>
      </w:pPr>
      <w:r w:rsidRPr="00502667">
        <w:rPr>
          <w:sz w:val="20"/>
          <w:szCs w:val="20"/>
          <w:lang w:val="fr-BE"/>
        </w:rPr>
        <w:t>aligner un nombre illimité d'équipes dans chaque catégorie en attribuant, s’il aligne plusieurs équipes dans une catégorie, la lettre A à l’équipe la plus forte, ensuite la lettre B et ainsi de suite.</w:t>
      </w:r>
    </w:p>
    <w:p w:rsidR="00BC6FE7" w:rsidRDefault="00BC6FE7" w:rsidP="00BC6FE7">
      <w:pPr>
        <w:numPr>
          <w:ilvl w:val="3"/>
          <w:numId w:val="18"/>
        </w:numPr>
        <w:tabs>
          <w:tab w:val="num" w:pos="1440"/>
        </w:tabs>
        <w:ind w:left="1418"/>
        <w:jc w:val="both"/>
        <w:rPr>
          <w:sz w:val="20"/>
          <w:szCs w:val="20"/>
          <w:lang w:val="fr-BE"/>
        </w:rPr>
      </w:pPr>
      <w:r>
        <w:rPr>
          <w:sz w:val="20"/>
          <w:szCs w:val="20"/>
          <w:lang w:val="fr-BE"/>
        </w:rPr>
        <w:t xml:space="preserve">sur proposition de la CPJT, </w:t>
      </w:r>
      <w:r w:rsidRPr="00502667">
        <w:rPr>
          <w:sz w:val="20"/>
          <w:szCs w:val="20"/>
          <w:lang w:val="fr-BE"/>
        </w:rPr>
        <w:t xml:space="preserve">demander au CA une ou plusieurs dérogations </w:t>
      </w:r>
      <w:r>
        <w:rPr>
          <w:sz w:val="20"/>
          <w:szCs w:val="20"/>
          <w:lang w:val="fr-BE"/>
        </w:rPr>
        <w:t>relatives à l’âge des joueurs valable uniquement pour la saison sportive en cours ; toute dérogation doit répondre aux conditions suivantes :</w:t>
      </w:r>
    </w:p>
    <w:p w:rsidR="00BC6FE7" w:rsidRPr="00A51406" w:rsidRDefault="00BC6FE7" w:rsidP="00BC6FE7">
      <w:pPr>
        <w:numPr>
          <w:ilvl w:val="1"/>
          <w:numId w:val="23"/>
        </w:numPr>
        <w:tabs>
          <w:tab w:val="clear" w:pos="1740"/>
          <w:tab w:val="left" w:pos="720"/>
          <w:tab w:val="num" w:pos="792"/>
          <w:tab w:val="num" w:pos="1701"/>
        </w:tabs>
        <w:ind w:hanging="322"/>
        <w:jc w:val="both"/>
        <w:rPr>
          <w:sz w:val="20"/>
          <w:szCs w:val="20"/>
          <w:lang w:val="fr-FR"/>
        </w:rPr>
      </w:pPr>
      <w:r w:rsidRPr="00A51406">
        <w:rPr>
          <w:sz w:val="20"/>
          <w:szCs w:val="20"/>
          <w:lang w:val="fr-FR"/>
        </w:rPr>
        <w:t>elle ne peut être délivrée que :</w:t>
      </w:r>
    </w:p>
    <w:p w:rsidR="00BC6FE7" w:rsidRPr="00A51406" w:rsidRDefault="00BC6FE7" w:rsidP="00BC6FE7">
      <w:pPr>
        <w:numPr>
          <w:ilvl w:val="2"/>
          <w:numId w:val="24"/>
        </w:numPr>
        <w:tabs>
          <w:tab w:val="num" w:pos="792"/>
        </w:tabs>
        <w:jc w:val="both"/>
        <w:rPr>
          <w:sz w:val="20"/>
          <w:szCs w:val="20"/>
          <w:lang w:val="fr-FR"/>
        </w:rPr>
      </w:pPr>
      <w:r w:rsidRPr="00A51406">
        <w:rPr>
          <w:sz w:val="20"/>
          <w:szCs w:val="20"/>
          <w:lang w:val="fr-FR"/>
        </w:rPr>
        <w:t xml:space="preserve">pour un joueur ne rencontrant pas les conditions d’âge pour la catégorie d’âge concernée à condition de ne pas dépasser la limite d’âge de plus d’une année ; </w:t>
      </w:r>
    </w:p>
    <w:p w:rsidR="00BC6FE7" w:rsidRPr="00A51406" w:rsidRDefault="00BC6FE7" w:rsidP="00BC6FE7">
      <w:pPr>
        <w:numPr>
          <w:ilvl w:val="2"/>
          <w:numId w:val="24"/>
        </w:numPr>
        <w:tabs>
          <w:tab w:val="num" w:pos="792"/>
        </w:tabs>
        <w:jc w:val="both"/>
        <w:rPr>
          <w:sz w:val="20"/>
          <w:szCs w:val="20"/>
          <w:lang w:val="fr-FR"/>
        </w:rPr>
      </w:pPr>
      <w:r w:rsidRPr="00A51406">
        <w:rPr>
          <w:sz w:val="20"/>
          <w:szCs w:val="20"/>
          <w:lang w:val="fr-FR"/>
        </w:rPr>
        <w:t>pour un joueur n’ayant pas dans son club d’équipe dans sa catégorie d’âge ;</w:t>
      </w:r>
    </w:p>
    <w:p w:rsidR="00BC6FE7" w:rsidRPr="00A51406" w:rsidRDefault="00BC6FE7" w:rsidP="00BC6FE7">
      <w:pPr>
        <w:numPr>
          <w:ilvl w:val="2"/>
          <w:numId w:val="24"/>
        </w:numPr>
        <w:tabs>
          <w:tab w:val="num" w:pos="792"/>
        </w:tabs>
        <w:jc w:val="both"/>
        <w:rPr>
          <w:sz w:val="20"/>
          <w:szCs w:val="20"/>
          <w:lang w:val="fr-FR"/>
        </w:rPr>
      </w:pPr>
      <w:r w:rsidRPr="00A51406">
        <w:rPr>
          <w:sz w:val="20"/>
          <w:szCs w:val="20"/>
          <w:lang w:val="fr-FR"/>
        </w:rPr>
        <w:t xml:space="preserve">pour au maximum une fille jouant dans une équipe masculine dans la même catégorie d’âge ; </w:t>
      </w:r>
    </w:p>
    <w:p w:rsidR="00BC6FE7" w:rsidRPr="00A51406" w:rsidRDefault="00BC6FE7" w:rsidP="00BC6FE7">
      <w:pPr>
        <w:numPr>
          <w:ilvl w:val="2"/>
          <w:numId w:val="24"/>
        </w:numPr>
        <w:tabs>
          <w:tab w:val="num" w:pos="792"/>
        </w:tabs>
        <w:jc w:val="both"/>
        <w:rPr>
          <w:sz w:val="20"/>
          <w:szCs w:val="20"/>
          <w:lang w:val="fr-FR"/>
        </w:rPr>
      </w:pPr>
      <w:r w:rsidRPr="00A51406">
        <w:rPr>
          <w:sz w:val="20"/>
          <w:szCs w:val="20"/>
          <w:lang w:val="fr-FR"/>
        </w:rPr>
        <w:t>si le club n’aligne pas d’équipe dans la catégorie d’âge supérieure ;</w:t>
      </w:r>
    </w:p>
    <w:p w:rsidR="00BC6FE7" w:rsidRPr="00A51406" w:rsidRDefault="00BC6FE7" w:rsidP="00BC6FE7">
      <w:pPr>
        <w:numPr>
          <w:ilvl w:val="1"/>
          <w:numId w:val="23"/>
        </w:numPr>
        <w:tabs>
          <w:tab w:val="clear" w:pos="1740"/>
          <w:tab w:val="left" w:pos="720"/>
          <w:tab w:val="num" w:pos="792"/>
          <w:tab w:val="num" w:pos="1701"/>
        </w:tabs>
        <w:ind w:hanging="322"/>
        <w:jc w:val="both"/>
        <w:rPr>
          <w:sz w:val="20"/>
          <w:szCs w:val="20"/>
          <w:lang w:val="fr-FR"/>
        </w:rPr>
      </w:pPr>
      <w:r w:rsidRPr="00A51406">
        <w:rPr>
          <w:sz w:val="20"/>
          <w:szCs w:val="20"/>
          <w:lang w:val="fr-FR"/>
        </w:rPr>
        <w:t>elle empêche l’équipe qui en bénéficie de décrocher le titre de champion ;</w:t>
      </w:r>
    </w:p>
    <w:p w:rsidR="00BC6FE7" w:rsidRPr="00A51406" w:rsidRDefault="00BC6FE7" w:rsidP="00BC6FE7">
      <w:pPr>
        <w:numPr>
          <w:ilvl w:val="1"/>
          <w:numId w:val="23"/>
        </w:numPr>
        <w:tabs>
          <w:tab w:val="clear" w:pos="1740"/>
          <w:tab w:val="left" w:pos="720"/>
          <w:tab w:val="num" w:pos="792"/>
          <w:tab w:val="num" w:pos="1701"/>
        </w:tabs>
        <w:ind w:hanging="322"/>
        <w:jc w:val="both"/>
        <w:rPr>
          <w:sz w:val="20"/>
          <w:szCs w:val="20"/>
          <w:lang w:val="fr-FR"/>
        </w:rPr>
      </w:pPr>
      <w:r w:rsidRPr="00A51406">
        <w:rPr>
          <w:sz w:val="20"/>
          <w:szCs w:val="20"/>
          <w:lang w:val="fr-FR"/>
        </w:rPr>
        <w:t>elle peut être obtenue à tout moment si elle concerne un joueur affilié après le début de la compétition ;</w:t>
      </w:r>
    </w:p>
    <w:p w:rsidR="00BC6FE7" w:rsidRPr="00FB2844" w:rsidRDefault="00BC6FE7" w:rsidP="00BC6FE7">
      <w:pPr>
        <w:numPr>
          <w:ilvl w:val="3"/>
          <w:numId w:val="18"/>
        </w:numPr>
        <w:tabs>
          <w:tab w:val="num" w:pos="1701"/>
        </w:tabs>
        <w:ind w:left="1701" w:hanging="283"/>
        <w:jc w:val="both"/>
        <w:rPr>
          <w:sz w:val="20"/>
          <w:szCs w:val="20"/>
          <w:lang w:val="fr-BE"/>
        </w:rPr>
      </w:pPr>
      <w:r w:rsidRPr="00A51406">
        <w:rPr>
          <w:sz w:val="20"/>
          <w:szCs w:val="20"/>
          <w:lang w:val="fr-FR"/>
        </w:rPr>
        <w:t>elle doit être communiquée et publiée, par la CPJT dès son octroi, à tout club évoluant dans la catégorie concernée</w:t>
      </w:r>
      <w:r>
        <w:rPr>
          <w:sz w:val="20"/>
          <w:szCs w:val="20"/>
          <w:lang w:val="fr-FR"/>
        </w:rPr>
        <w:t> ;</w:t>
      </w:r>
    </w:p>
    <w:p w:rsidR="00BC6FE7" w:rsidRPr="00072BDD" w:rsidRDefault="00BC6FE7" w:rsidP="00BC6FE7">
      <w:pPr>
        <w:numPr>
          <w:ilvl w:val="3"/>
          <w:numId w:val="18"/>
        </w:numPr>
        <w:tabs>
          <w:tab w:val="num" w:pos="1701"/>
        </w:tabs>
        <w:ind w:left="1701" w:hanging="283"/>
        <w:jc w:val="both"/>
        <w:rPr>
          <w:sz w:val="20"/>
          <w:szCs w:val="20"/>
          <w:lang w:val="fr-BE"/>
        </w:rPr>
      </w:pPr>
      <w:r w:rsidRPr="00A51406">
        <w:rPr>
          <w:sz w:val="20"/>
          <w:szCs w:val="20"/>
          <w:lang w:val="fr-FR"/>
        </w:rPr>
        <w:lastRenderedPageBreak/>
        <w:t>elle n’est jamais délivrée pour évoluer dans les catégories cadet(te)s, scolaires et junior(e)s à un joueur issu d'un club ayant une équipe séniore évoluant dans les deux derniers niveaux provinciaux</w:t>
      </w:r>
      <w:r>
        <w:rPr>
          <w:sz w:val="20"/>
          <w:szCs w:val="20"/>
          <w:lang w:val="fr-FR"/>
        </w:rPr>
        <w:t> ;</w:t>
      </w:r>
    </w:p>
    <w:p w:rsidR="00072BDD" w:rsidRDefault="00072BDD" w:rsidP="00072BDD">
      <w:pPr>
        <w:jc w:val="both"/>
        <w:rPr>
          <w:sz w:val="20"/>
          <w:szCs w:val="20"/>
          <w:lang w:val="fr-FR"/>
        </w:rPr>
      </w:pPr>
    </w:p>
    <w:p w:rsidR="00072BDD" w:rsidRPr="00502667" w:rsidRDefault="00072BDD" w:rsidP="00072BDD">
      <w:pPr>
        <w:jc w:val="both"/>
        <w:rPr>
          <w:sz w:val="20"/>
          <w:szCs w:val="20"/>
          <w:lang w:val="fr-BE"/>
        </w:rPr>
      </w:pPr>
    </w:p>
    <w:p w:rsidR="00BC6FE7" w:rsidRPr="00502667" w:rsidRDefault="00BC6FE7" w:rsidP="00BC6FE7">
      <w:pPr>
        <w:ind w:left="720"/>
        <w:jc w:val="both"/>
        <w:rPr>
          <w:sz w:val="20"/>
          <w:szCs w:val="20"/>
          <w:lang w:val="fr-BE"/>
        </w:rPr>
      </w:pPr>
      <w:r>
        <w:rPr>
          <w:sz w:val="20"/>
          <w:szCs w:val="20"/>
          <w:lang w:val="fr-BE"/>
        </w:rPr>
        <w:t xml:space="preserve">27.4.2. </w:t>
      </w:r>
      <w:r w:rsidRPr="00502667">
        <w:rPr>
          <w:sz w:val="20"/>
          <w:szCs w:val="20"/>
          <w:lang w:val="fr-BE"/>
        </w:rPr>
        <w:t>Tout joueur :</w:t>
      </w:r>
    </w:p>
    <w:p w:rsidR="00BC6FE7" w:rsidRPr="00502667" w:rsidRDefault="00BC6FE7" w:rsidP="00BC6FE7">
      <w:pPr>
        <w:numPr>
          <w:ilvl w:val="3"/>
          <w:numId w:val="18"/>
        </w:numPr>
        <w:tabs>
          <w:tab w:val="num" w:pos="1440"/>
        </w:tabs>
        <w:ind w:left="1418"/>
        <w:jc w:val="both"/>
        <w:rPr>
          <w:sz w:val="20"/>
          <w:szCs w:val="20"/>
          <w:lang w:val="fr-BE"/>
        </w:rPr>
      </w:pPr>
      <w:r w:rsidRPr="00502667">
        <w:rPr>
          <w:sz w:val="20"/>
          <w:szCs w:val="20"/>
          <w:lang w:val="fr-BE"/>
        </w:rPr>
        <w:t>inscrit sur une feuille d’arbitrage est considéré comme ayant été aligné dans cette équipe :</w:t>
      </w:r>
    </w:p>
    <w:p w:rsidR="00BC6FE7" w:rsidRPr="00502667" w:rsidRDefault="00BC6FE7" w:rsidP="00BC6FE7">
      <w:pPr>
        <w:numPr>
          <w:ilvl w:val="3"/>
          <w:numId w:val="18"/>
        </w:numPr>
        <w:tabs>
          <w:tab w:val="num" w:pos="1440"/>
        </w:tabs>
        <w:ind w:left="1418"/>
        <w:jc w:val="both"/>
        <w:rPr>
          <w:sz w:val="20"/>
          <w:szCs w:val="20"/>
          <w:lang w:val="fr-BE"/>
        </w:rPr>
      </w:pPr>
      <w:r w:rsidRPr="00502667">
        <w:rPr>
          <w:sz w:val="20"/>
          <w:szCs w:val="20"/>
          <w:lang w:val="fr-BE"/>
        </w:rPr>
        <w:t>aligné dans une équipe ne peut pas participer à une rencontre d’une équipe classée comme inférieure dans la même catégorie ;</w:t>
      </w:r>
    </w:p>
    <w:p w:rsidR="00BC6FE7" w:rsidRPr="00502667" w:rsidRDefault="00BC6FE7" w:rsidP="00BC6FE7">
      <w:pPr>
        <w:numPr>
          <w:ilvl w:val="3"/>
          <w:numId w:val="18"/>
        </w:numPr>
        <w:tabs>
          <w:tab w:val="num" w:pos="1440"/>
        </w:tabs>
        <w:ind w:left="1418"/>
        <w:jc w:val="both"/>
        <w:rPr>
          <w:sz w:val="20"/>
          <w:szCs w:val="20"/>
          <w:lang w:val="fr-BE"/>
        </w:rPr>
      </w:pPr>
      <w:r w:rsidRPr="00502667">
        <w:rPr>
          <w:sz w:val="20"/>
          <w:szCs w:val="20"/>
          <w:lang w:val="fr-BE"/>
        </w:rPr>
        <w:t>aligné dans une équipe peut participer à une rencontre d’une équipe classée comme supérieure dans la même catégorie ;</w:t>
      </w:r>
    </w:p>
    <w:p w:rsidR="00BC6FE7" w:rsidRPr="00502667" w:rsidRDefault="00BC6FE7" w:rsidP="00BC6FE7">
      <w:pPr>
        <w:numPr>
          <w:ilvl w:val="3"/>
          <w:numId w:val="18"/>
        </w:numPr>
        <w:tabs>
          <w:tab w:val="num" w:pos="1440"/>
        </w:tabs>
        <w:ind w:left="1418"/>
        <w:jc w:val="both"/>
        <w:rPr>
          <w:sz w:val="20"/>
          <w:szCs w:val="20"/>
          <w:lang w:val="fr-BE"/>
        </w:rPr>
      </w:pPr>
      <w:r w:rsidRPr="00502667">
        <w:rPr>
          <w:sz w:val="20"/>
          <w:szCs w:val="20"/>
          <w:lang w:val="fr-BE"/>
        </w:rPr>
        <w:t>aligné trois fois dans l’équipe supérieure ne peut plus évoluer dans l’équipe inférieure ;</w:t>
      </w:r>
    </w:p>
    <w:p w:rsidR="00BC6FE7" w:rsidRPr="00502667" w:rsidRDefault="00BC6FE7" w:rsidP="00BC6FE7">
      <w:pPr>
        <w:ind w:left="720"/>
        <w:jc w:val="both"/>
        <w:rPr>
          <w:sz w:val="20"/>
          <w:szCs w:val="20"/>
          <w:lang w:val="fr-BE"/>
        </w:rPr>
      </w:pPr>
      <w:r>
        <w:rPr>
          <w:sz w:val="20"/>
          <w:szCs w:val="20"/>
          <w:lang w:val="fr-BE"/>
        </w:rPr>
        <w:t xml:space="preserve">27.4.3. </w:t>
      </w:r>
      <w:r w:rsidRPr="00502667">
        <w:rPr>
          <w:sz w:val="20"/>
          <w:szCs w:val="20"/>
          <w:lang w:val="fr-BE"/>
        </w:rPr>
        <w:t>La vérification de tout document officiel de tout joueur et de toute mention apportée à la feuille d’arbitrage incombe à l’arbitre.</w:t>
      </w:r>
    </w:p>
    <w:p w:rsidR="00FB2844" w:rsidRDefault="00BC6FE7" w:rsidP="00BC6FE7">
      <w:pPr>
        <w:jc w:val="both"/>
        <w:rPr>
          <w:sz w:val="20"/>
          <w:szCs w:val="20"/>
          <w:lang w:val="fr-FR"/>
        </w:rPr>
      </w:pPr>
      <w:r>
        <w:rPr>
          <w:sz w:val="20"/>
          <w:szCs w:val="20"/>
          <w:lang w:val="fr-BE"/>
        </w:rPr>
        <w:t xml:space="preserve">27.4.4. </w:t>
      </w:r>
      <w:r w:rsidRPr="00502667">
        <w:rPr>
          <w:sz w:val="20"/>
          <w:szCs w:val="20"/>
          <w:lang w:val="fr-BE"/>
        </w:rPr>
        <w:t>Toute infraction aux articles relatifs à la qualification d'un joueur et au respect des catégories d’âge entraîne le forfait pour la rencontre pour laquelle l'infraction a été constatée. Si les deux clubs sont en défaut, ils sont tous deux déclarés forfait.</w:t>
      </w:r>
    </w:p>
    <w:p w:rsidR="00FB2844" w:rsidRDefault="00FB2844" w:rsidP="00A51406">
      <w:pPr>
        <w:jc w:val="both"/>
        <w:rPr>
          <w:sz w:val="20"/>
          <w:szCs w:val="20"/>
          <w:lang w:val="fr-FR"/>
        </w:rPr>
      </w:pPr>
    </w:p>
    <w:p w:rsidR="00A51406" w:rsidRDefault="00411E2A" w:rsidP="00A51406">
      <w:pPr>
        <w:jc w:val="both"/>
        <w:rPr>
          <w:sz w:val="20"/>
          <w:szCs w:val="20"/>
          <w:lang w:val="fr-BE"/>
        </w:rPr>
      </w:pPr>
      <w:r w:rsidRPr="00072BDD">
        <w:rPr>
          <w:b/>
          <w:sz w:val="20"/>
          <w:szCs w:val="20"/>
          <w:lang w:val="fr-BE"/>
        </w:rPr>
        <w:t>Nouvel article</w:t>
      </w:r>
      <w:r>
        <w:rPr>
          <w:sz w:val="20"/>
          <w:szCs w:val="20"/>
          <w:lang w:val="fr-BE"/>
        </w:rPr>
        <w:t> </w:t>
      </w:r>
      <w:r w:rsidR="00A51406">
        <w:rPr>
          <w:sz w:val="20"/>
          <w:szCs w:val="20"/>
          <w:lang w:val="fr-BE"/>
        </w:rPr>
        <w:t>:</w:t>
      </w:r>
    </w:p>
    <w:p w:rsidR="00BC6FE7" w:rsidRPr="00502667" w:rsidRDefault="00BC6FE7" w:rsidP="00BC6FE7">
      <w:pPr>
        <w:tabs>
          <w:tab w:val="num" w:pos="360"/>
        </w:tabs>
        <w:jc w:val="both"/>
        <w:rPr>
          <w:sz w:val="20"/>
          <w:szCs w:val="20"/>
          <w:lang w:val="fr-BE"/>
        </w:rPr>
      </w:pPr>
      <w:r>
        <w:rPr>
          <w:sz w:val="20"/>
          <w:szCs w:val="20"/>
          <w:lang w:val="fr-BE"/>
        </w:rPr>
        <w:t xml:space="preserve">27.4. </w:t>
      </w:r>
      <w:r w:rsidRPr="00502667">
        <w:rPr>
          <w:sz w:val="20"/>
          <w:szCs w:val="20"/>
          <w:lang w:val="fr-BE"/>
        </w:rPr>
        <w:t>Qualification d’un joueur</w:t>
      </w:r>
    </w:p>
    <w:p w:rsidR="00BC6FE7" w:rsidRPr="00502667" w:rsidRDefault="00BC6FE7" w:rsidP="00BC6FE7">
      <w:pPr>
        <w:ind w:left="720"/>
        <w:jc w:val="both"/>
        <w:rPr>
          <w:sz w:val="20"/>
          <w:szCs w:val="20"/>
          <w:lang w:val="fr-BE"/>
        </w:rPr>
      </w:pPr>
      <w:r>
        <w:rPr>
          <w:sz w:val="20"/>
          <w:szCs w:val="20"/>
          <w:lang w:val="fr-BE"/>
        </w:rPr>
        <w:t xml:space="preserve">27.4.1. </w:t>
      </w:r>
      <w:r w:rsidRPr="00502667">
        <w:rPr>
          <w:sz w:val="20"/>
          <w:szCs w:val="20"/>
          <w:lang w:val="fr-BE"/>
        </w:rPr>
        <w:t>Tout club peut :</w:t>
      </w:r>
    </w:p>
    <w:p w:rsidR="00BC6FE7" w:rsidRPr="00502667" w:rsidRDefault="00BC6FE7" w:rsidP="00BC6FE7">
      <w:pPr>
        <w:numPr>
          <w:ilvl w:val="3"/>
          <w:numId w:val="18"/>
        </w:numPr>
        <w:tabs>
          <w:tab w:val="num" w:pos="1440"/>
        </w:tabs>
        <w:ind w:left="1418"/>
        <w:jc w:val="both"/>
        <w:rPr>
          <w:sz w:val="20"/>
          <w:szCs w:val="20"/>
          <w:lang w:val="fr-BE"/>
        </w:rPr>
      </w:pPr>
      <w:r w:rsidRPr="00502667">
        <w:rPr>
          <w:sz w:val="20"/>
          <w:szCs w:val="20"/>
          <w:lang w:val="fr-BE"/>
        </w:rPr>
        <w:t>aligner un nombre illimité d'équipes dans chaque catégorie en attribuant, s’il aligne plusieurs équipes dans une catégorie, la lettre A à l’équipe la plus forte, ensuite la lettre B et ainsi de suite.</w:t>
      </w:r>
    </w:p>
    <w:p w:rsidR="00BC6FE7" w:rsidRDefault="00BC6FE7" w:rsidP="00BC6FE7">
      <w:pPr>
        <w:numPr>
          <w:ilvl w:val="3"/>
          <w:numId w:val="18"/>
        </w:numPr>
        <w:tabs>
          <w:tab w:val="num" w:pos="1440"/>
        </w:tabs>
        <w:ind w:left="1418"/>
        <w:jc w:val="both"/>
        <w:rPr>
          <w:sz w:val="20"/>
          <w:szCs w:val="20"/>
          <w:lang w:val="fr-BE"/>
        </w:rPr>
      </w:pPr>
      <w:r>
        <w:rPr>
          <w:sz w:val="20"/>
          <w:szCs w:val="20"/>
          <w:lang w:val="fr-BE"/>
        </w:rPr>
        <w:t xml:space="preserve">sur proposition de la CPJT, </w:t>
      </w:r>
      <w:r w:rsidRPr="00502667">
        <w:rPr>
          <w:sz w:val="20"/>
          <w:szCs w:val="20"/>
          <w:lang w:val="fr-BE"/>
        </w:rPr>
        <w:t xml:space="preserve">demander au CA une ou plusieurs dérogations </w:t>
      </w:r>
      <w:r>
        <w:rPr>
          <w:sz w:val="20"/>
          <w:szCs w:val="20"/>
          <w:lang w:val="fr-BE"/>
        </w:rPr>
        <w:t>relatives à l’âge des joueurs valable uniquement pour la saison sportive en cours ; toute dérogation doit répondre aux conditions suivantes :</w:t>
      </w:r>
    </w:p>
    <w:p w:rsidR="00BC6FE7" w:rsidRPr="00A51406" w:rsidRDefault="00BC6FE7" w:rsidP="00BC6FE7">
      <w:pPr>
        <w:numPr>
          <w:ilvl w:val="1"/>
          <w:numId w:val="23"/>
        </w:numPr>
        <w:tabs>
          <w:tab w:val="clear" w:pos="1740"/>
          <w:tab w:val="left" w:pos="720"/>
          <w:tab w:val="num" w:pos="792"/>
          <w:tab w:val="num" w:pos="1701"/>
        </w:tabs>
        <w:ind w:hanging="322"/>
        <w:jc w:val="both"/>
        <w:rPr>
          <w:sz w:val="20"/>
          <w:szCs w:val="20"/>
          <w:lang w:val="fr-FR"/>
        </w:rPr>
      </w:pPr>
      <w:r w:rsidRPr="00A51406">
        <w:rPr>
          <w:sz w:val="20"/>
          <w:szCs w:val="20"/>
          <w:lang w:val="fr-FR"/>
        </w:rPr>
        <w:t>elle ne peut être délivrée que :</w:t>
      </w:r>
    </w:p>
    <w:p w:rsidR="00BC6FE7" w:rsidRPr="00BC6FE7" w:rsidRDefault="00BC6FE7" w:rsidP="00BC6FE7">
      <w:pPr>
        <w:numPr>
          <w:ilvl w:val="2"/>
          <w:numId w:val="24"/>
        </w:numPr>
        <w:tabs>
          <w:tab w:val="num" w:pos="792"/>
        </w:tabs>
        <w:jc w:val="both"/>
        <w:rPr>
          <w:sz w:val="20"/>
          <w:szCs w:val="20"/>
          <w:highlight w:val="green"/>
          <w:lang w:val="fr-FR"/>
        </w:rPr>
      </w:pPr>
      <w:r w:rsidRPr="00BC6FE7">
        <w:rPr>
          <w:sz w:val="20"/>
          <w:szCs w:val="20"/>
          <w:highlight w:val="green"/>
          <w:lang w:val="fr-FR"/>
        </w:rPr>
        <w:t>pour maximum un joueur ne rencontrant pas les conditions d’âge pour la catégorie se jouant en 3 contre 3</w:t>
      </w:r>
    </w:p>
    <w:p w:rsidR="00BC6FE7" w:rsidRPr="00BC6FE7" w:rsidRDefault="00BC6FE7" w:rsidP="00BC6FE7">
      <w:pPr>
        <w:numPr>
          <w:ilvl w:val="2"/>
          <w:numId w:val="24"/>
        </w:numPr>
        <w:tabs>
          <w:tab w:val="num" w:pos="792"/>
        </w:tabs>
        <w:jc w:val="both"/>
        <w:rPr>
          <w:sz w:val="20"/>
          <w:szCs w:val="20"/>
          <w:highlight w:val="green"/>
          <w:lang w:val="fr-FR"/>
        </w:rPr>
      </w:pPr>
      <w:r w:rsidRPr="00BC6FE7">
        <w:rPr>
          <w:sz w:val="20"/>
          <w:szCs w:val="20"/>
          <w:highlight w:val="green"/>
          <w:lang w:val="fr-FR"/>
        </w:rPr>
        <w:t>pour maximum deux joueurs ne rencontrant pas les conditions d’âge pour la catégorie se jouant en 4 contre 4</w:t>
      </w:r>
    </w:p>
    <w:p w:rsidR="00BC6FE7" w:rsidRPr="00BC6FE7" w:rsidRDefault="00BC6FE7" w:rsidP="00BC6FE7">
      <w:pPr>
        <w:numPr>
          <w:ilvl w:val="2"/>
          <w:numId w:val="24"/>
        </w:numPr>
        <w:tabs>
          <w:tab w:val="num" w:pos="792"/>
        </w:tabs>
        <w:jc w:val="both"/>
        <w:rPr>
          <w:sz w:val="20"/>
          <w:szCs w:val="20"/>
          <w:highlight w:val="green"/>
          <w:lang w:val="fr-FR"/>
        </w:rPr>
      </w:pPr>
      <w:r w:rsidRPr="00BC6FE7">
        <w:rPr>
          <w:sz w:val="20"/>
          <w:szCs w:val="20"/>
          <w:highlight w:val="green"/>
          <w:lang w:val="fr-FR"/>
        </w:rPr>
        <w:t>pour maximum trois joueurs ne rencontrant pas les conditions d’âge pour la catégorie se jouant en 6 contre 6</w:t>
      </w:r>
    </w:p>
    <w:p w:rsidR="00BC6FE7" w:rsidRPr="00A51406" w:rsidRDefault="00BC6FE7" w:rsidP="00BC6FE7">
      <w:pPr>
        <w:numPr>
          <w:ilvl w:val="2"/>
          <w:numId w:val="24"/>
        </w:numPr>
        <w:tabs>
          <w:tab w:val="num" w:pos="792"/>
        </w:tabs>
        <w:jc w:val="both"/>
        <w:rPr>
          <w:sz w:val="20"/>
          <w:szCs w:val="20"/>
          <w:lang w:val="fr-FR"/>
        </w:rPr>
      </w:pPr>
      <w:r>
        <w:rPr>
          <w:sz w:val="20"/>
          <w:szCs w:val="20"/>
          <w:lang w:val="fr-FR"/>
        </w:rPr>
        <w:t>pour un joueur ne dépassant pas</w:t>
      </w:r>
      <w:r w:rsidRPr="00A51406">
        <w:rPr>
          <w:sz w:val="20"/>
          <w:szCs w:val="20"/>
          <w:lang w:val="fr-FR"/>
        </w:rPr>
        <w:t xml:space="preserve"> la limite d’âge de plus d’une année ; </w:t>
      </w:r>
    </w:p>
    <w:p w:rsidR="00BC6FE7" w:rsidRPr="00A51406" w:rsidRDefault="00BC6FE7" w:rsidP="00BC6FE7">
      <w:pPr>
        <w:numPr>
          <w:ilvl w:val="2"/>
          <w:numId w:val="24"/>
        </w:numPr>
        <w:tabs>
          <w:tab w:val="num" w:pos="792"/>
        </w:tabs>
        <w:jc w:val="both"/>
        <w:rPr>
          <w:sz w:val="20"/>
          <w:szCs w:val="20"/>
          <w:lang w:val="fr-FR"/>
        </w:rPr>
      </w:pPr>
      <w:r w:rsidRPr="00A51406">
        <w:rPr>
          <w:sz w:val="20"/>
          <w:szCs w:val="20"/>
          <w:lang w:val="fr-FR"/>
        </w:rPr>
        <w:t>pour un joueur n’ayant pas dans son club d’équipe dans sa catégorie d’âge ;</w:t>
      </w:r>
    </w:p>
    <w:p w:rsidR="00BC6FE7" w:rsidRPr="00A51406" w:rsidRDefault="00BC6FE7" w:rsidP="00BC6FE7">
      <w:pPr>
        <w:numPr>
          <w:ilvl w:val="2"/>
          <w:numId w:val="24"/>
        </w:numPr>
        <w:tabs>
          <w:tab w:val="num" w:pos="792"/>
        </w:tabs>
        <w:jc w:val="both"/>
        <w:rPr>
          <w:sz w:val="20"/>
          <w:szCs w:val="20"/>
          <w:lang w:val="fr-FR"/>
        </w:rPr>
      </w:pPr>
      <w:r w:rsidRPr="00A51406">
        <w:rPr>
          <w:sz w:val="20"/>
          <w:szCs w:val="20"/>
          <w:lang w:val="fr-FR"/>
        </w:rPr>
        <w:t xml:space="preserve">pour au maximum une fille jouant dans une équipe masculine dans la même catégorie d’âge ; </w:t>
      </w:r>
    </w:p>
    <w:p w:rsidR="00BC6FE7" w:rsidRDefault="00BC6FE7" w:rsidP="00BC6FE7">
      <w:pPr>
        <w:numPr>
          <w:ilvl w:val="2"/>
          <w:numId w:val="24"/>
        </w:numPr>
        <w:tabs>
          <w:tab w:val="num" w:pos="792"/>
        </w:tabs>
        <w:jc w:val="both"/>
        <w:rPr>
          <w:sz w:val="20"/>
          <w:szCs w:val="20"/>
          <w:lang w:val="fr-FR"/>
        </w:rPr>
      </w:pPr>
      <w:r w:rsidRPr="00A51406">
        <w:rPr>
          <w:sz w:val="20"/>
          <w:szCs w:val="20"/>
          <w:lang w:val="fr-FR"/>
        </w:rPr>
        <w:t>si le club n’aligne pas d’équipe dans la catégorie d’âge supérieure</w:t>
      </w:r>
    </w:p>
    <w:p w:rsidR="00BC6FE7" w:rsidRPr="00A51406" w:rsidRDefault="00BC6FE7" w:rsidP="00BC6FE7">
      <w:pPr>
        <w:numPr>
          <w:ilvl w:val="1"/>
          <w:numId w:val="23"/>
        </w:numPr>
        <w:tabs>
          <w:tab w:val="clear" w:pos="1740"/>
          <w:tab w:val="left" w:pos="720"/>
          <w:tab w:val="num" w:pos="792"/>
          <w:tab w:val="num" w:pos="1701"/>
        </w:tabs>
        <w:ind w:hanging="322"/>
        <w:jc w:val="both"/>
        <w:rPr>
          <w:sz w:val="20"/>
          <w:szCs w:val="20"/>
          <w:lang w:val="fr-FR"/>
        </w:rPr>
      </w:pPr>
      <w:r w:rsidRPr="00A51406">
        <w:rPr>
          <w:sz w:val="20"/>
          <w:szCs w:val="20"/>
          <w:lang w:val="fr-FR"/>
        </w:rPr>
        <w:t>elle empêche l’équipe qui en bénéficie de décrocher le titre de champion ;</w:t>
      </w:r>
    </w:p>
    <w:p w:rsidR="00BC6FE7" w:rsidRPr="00A51406" w:rsidRDefault="00BC6FE7" w:rsidP="00BC6FE7">
      <w:pPr>
        <w:numPr>
          <w:ilvl w:val="1"/>
          <w:numId w:val="23"/>
        </w:numPr>
        <w:tabs>
          <w:tab w:val="clear" w:pos="1740"/>
          <w:tab w:val="left" w:pos="720"/>
          <w:tab w:val="num" w:pos="792"/>
          <w:tab w:val="num" w:pos="1701"/>
        </w:tabs>
        <w:ind w:hanging="322"/>
        <w:jc w:val="both"/>
        <w:rPr>
          <w:sz w:val="20"/>
          <w:szCs w:val="20"/>
          <w:lang w:val="fr-FR"/>
        </w:rPr>
      </w:pPr>
      <w:r w:rsidRPr="00A51406">
        <w:rPr>
          <w:sz w:val="20"/>
          <w:szCs w:val="20"/>
          <w:lang w:val="fr-FR"/>
        </w:rPr>
        <w:t>elle peut être obtenue à tout moment si elle concerne un joueur affilié après le début de la compétition ;</w:t>
      </w:r>
    </w:p>
    <w:p w:rsidR="00BC6FE7" w:rsidRPr="00FB2844" w:rsidRDefault="00BC6FE7" w:rsidP="00BC6FE7">
      <w:pPr>
        <w:numPr>
          <w:ilvl w:val="3"/>
          <w:numId w:val="18"/>
        </w:numPr>
        <w:tabs>
          <w:tab w:val="num" w:pos="1701"/>
        </w:tabs>
        <w:ind w:left="1701" w:hanging="283"/>
        <w:jc w:val="both"/>
        <w:rPr>
          <w:sz w:val="20"/>
          <w:szCs w:val="20"/>
          <w:lang w:val="fr-BE"/>
        </w:rPr>
      </w:pPr>
      <w:r w:rsidRPr="00A51406">
        <w:rPr>
          <w:sz w:val="20"/>
          <w:szCs w:val="20"/>
          <w:lang w:val="fr-FR"/>
        </w:rPr>
        <w:t>elle doit être communiquée et publiée, par la CPJT dès son octroi, à tout club évoluant dans la catégorie concernée</w:t>
      </w:r>
      <w:r>
        <w:rPr>
          <w:sz w:val="20"/>
          <w:szCs w:val="20"/>
          <w:lang w:val="fr-FR"/>
        </w:rPr>
        <w:t> ;</w:t>
      </w:r>
    </w:p>
    <w:p w:rsidR="00BC6FE7" w:rsidRPr="00502667" w:rsidRDefault="00BC6FE7" w:rsidP="00BC6FE7">
      <w:pPr>
        <w:numPr>
          <w:ilvl w:val="3"/>
          <w:numId w:val="18"/>
        </w:numPr>
        <w:tabs>
          <w:tab w:val="num" w:pos="1701"/>
        </w:tabs>
        <w:ind w:left="1701" w:hanging="283"/>
        <w:jc w:val="both"/>
        <w:rPr>
          <w:sz w:val="20"/>
          <w:szCs w:val="20"/>
          <w:lang w:val="fr-BE"/>
        </w:rPr>
      </w:pPr>
      <w:r w:rsidRPr="00A51406">
        <w:rPr>
          <w:sz w:val="20"/>
          <w:szCs w:val="20"/>
          <w:lang w:val="fr-FR"/>
        </w:rPr>
        <w:t>elle n’est jamais délivrée pour évoluer dans les catégories cadet(te)s, scolaires et junior(e)s à un joueur issu d'un club ayant une équipe séniore évoluant dans les deux derniers niveaux provinciaux</w:t>
      </w:r>
      <w:r>
        <w:rPr>
          <w:sz w:val="20"/>
          <w:szCs w:val="20"/>
          <w:lang w:val="fr-FR"/>
        </w:rPr>
        <w:t> ;</w:t>
      </w:r>
    </w:p>
    <w:p w:rsidR="00BC6FE7" w:rsidRPr="00502667" w:rsidRDefault="00BC6FE7" w:rsidP="00BC6FE7">
      <w:pPr>
        <w:ind w:left="720"/>
        <w:jc w:val="both"/>
        <w:rPr>
          <w:sz w:val="20"/>
          <w:szCs w:val="20"/>
          <w:lang w:val="fr-BE"/>
        </w:rPr>
      </w:pPr>
      <w:r>
        <w:rPr>
          <w:sz w:val="20"/>
          <w:szCs w:val="20"/>
          <w:lang w:val="fr-BE"/>
        </w:rPr>
        <w:t xml:space="preserve">27.4.2. </w:t>
      </w:r>
      <w:r w:rsidRPr="00502667">
        <w:rPr>
          <w:sz w:val="20"/>
          <w:szCs w:val="20"/>
          <w:lang w:val="fr-BE"/>
        </w:rPr>
        <w:t>Tout joueur :</w:t>
      </w:r>
    </w:p>
    <w:p w:rsidR="00BC6FE7" w:rsidRPr="00502667" w:rsidRDefault="00BC6FE7" w:rsidP="00BC6FE7">
      <w:pPr>
        <w:numPr>
          <w:ilvl w:val="3"/>
          <w:numId w:val="18"/>
        </w:numPr>
        <w:tabs>
          <w:tab w:val="num" w:pos="1440"/>
        </w:tabs>
        <w:ind w:left="1418"/>
        <w:jc w:val="both"/>
        <w:rPr>
          <w:sz w:val="20"/>
          <w:szCs w:val="20"/>
          <w:lang w:val="fr-BE"/>
        </w:rPr>
      </w:pPr>
      <w:r w:rsidRPr="00502667">
        <w:rPr>
          <w:sz w:val="20"/>
          <w:szCs w:val="20"/>
          <w:lang w:val="fr-BE"/>
        </w:rPr>
        <w:t>inscrit sur une feuille d’arbitrage est considéré comme ayant été aligné dans cette équipe :</w:t>
      </w:r>
    </w:p>
    <w:p w:rsidR="00BC6FE7" w:rsidRPr="00502667" w:rsidRDefault="00BC6FE7" w:rsidP="00BC6FE7">
      <w:pPr>
        <w:numPr>
          <w:ilvl w:val="3"/>
          <w:numId w:val="18"/>
        </w:numPr>
        <w:tabs>
          <w:tab w:val="num" w:pos="1440"/>
        </w:tabs>
        <w:ind w:left="1418"/>
        <w:jc w:val="both"/>
        <w:rPr>
          <w:sz w:val="20"/>
          <w:szCs w:val="20"/>
          <w:lang w:val="fr-BE"/>
        </w:rPr>
      </w:pPr>
      <w:r w:rsidRPr="00502667">
        <w:rPr>
          <w:sz w:val="20"/>
          <w:szCs w:val="20"/>
          <w:lang w:val="fr-BE"/>
        </w:rPr>
        <w:t>aligné dans une équipe ne peut pas participer à une rencontre d’une équipe classée comme inférieure dans la même catégorie ;</w:t>
      </w:r>
    </w:p>
    <w:p w:rsidR="00BC6FE7" w:rsidRPr="00502667" w:rsidRDefault="00BC6FE7" w:rsidP="00BC6FE7">
      <w:pPr>
        <w:numPr>
          <w:ilvl w:val="3"/>
          <w:numId w:val="18"/>
        </w:numPr>
        <w:tabs>
          <w:tab w:val="num" w:pos="1440"/>
        </w:tabs>
        <w:ind w:left="1418"/>
        <w:jc w:val="both"/>
        <w:rPr>
          <w:sz w:val="20"/>
          <w:szCs w:val="20"/>
          <w:lang w:val="fr-BE"/>
        </w:rPr>
      </w:pPr>
      <w:r w:rsidRPr="00502667">
        <w:rPr>
          <w:sz w:val="20"/>
          <w:szCs w:val="20"/>
          <w:lang w:val="fr-BE"/>
        </w:rPr>
        <w:t>aligné dans une équipe peut participer à une rencontre d’une équipe classée comme supérieure dans la même catégorie ;</w:t>
      </w:r>
    </w:p>
    <w:p w:rsidR="00BC6FE7" w:rsidRPr="00502667" w:rsidRDefault="00BC6FE7" w:rsidP="00BC6FE7">
      <w:pPr>
        <w:numPr>
          <w:ilvl w:val="3"/>
          <w:numId w:val="18"/>
        </w:numPr>
        <w:tabs>
          <w:tab w:val="num" w:pos="1440"/>
        </w:tabs>
        <w:ind w:left="1418"/>
        <w:jc w:val="both"/>
        <w:rPr>
          <w:sz w:val="20"/>
          <w:szCs w:val="20"/>
          <w:lang w:val="fr-BE"/>
        </w:rPr>
      </w:pPr>
      <w:r w:rsidRPr="00502667">
        <w:rPr>
          <w:sz w:val="20"/>
          <w:szCs w:val="20"/>
          <w:lang w:val="fr-BE"/>
        </w:rPr>
        <w:t>aligné trois fois dans l’équipe supérieure ne peut plus évoluer dans l’équipe inférieure ;</w:t>
      </w:r>
    </w:p>
    <w:p w:rsidR="00BC6FE7" w:rsidRPr="00502667" w:rsidRDefault="00BC6FE7" w:rsidP="00BC6FE7">
      <w:pPr>
        <w:ind w:left="720"/>
        <w:jc w:val="both"/>
        <w:rPr>
          <w:sz w:val="20"/>
          <w:szCs w:val="20"/>
          <w:lang w:val="fr-BE"/>
        </w:rPr>
      </w:pPr>
      <w:r>
        <w:rPr>
          <w:sz w:val="20"/>
          <w:szCs w:val="20"/>
          <w:lang w:val="fr-BE"/>
        </w:rPr>
        <w:t xml:space="preserve">27.4.3. </w:t>
      </w:r>
      <w:r w:rsidRPr="00502667">
        <w:rPr>
          <w:sz w:val="20"/>
          <w:szCs w:val="20"/>
          <w:lang w:val="fr-BE"/>
        </w:rPr>
        <w:t>La vérification de tout document officiel de tout joueur et de toute mention apportée à la feuille d’arbitrage incombe à l’arbitre.</w:t>
      </w:r>
    </w:p>
    <w:p w:rsidR="00BC6FE7" w:rsidRDefault="00BC6FE7" w:rsidP="00BC6FE7">
      <w:pPr>
        <w:jc w:val="both"/>
        <w:rPr>
          <w:sz w:val="20"/>
          <w:szCs w:val="20"/>
          <w:lang w:val="fr-FR"/>
        </w:rPr>
      </w:pPr>
      <w:r>
        <w:rPr>
          <w:sz w:val="20"/>
          <w:szCs w:val="20"/>
          <w:lang w:val="fr-BE"/>
        </w:rPr>
        <w:t xml:space="preserve">27.4.4. </w:t>
      </w:r>
      <w:r w:rsidRPr="00502667">
        <w:rPr>
          <w:sz w:val="20"/>
          <w:szCs w:val="20"/>
          <w:lang w:val="fr-BE"/>
        </w:rPr>
        <w:t>Toute infraction aux articles relatifs à la qualification d'un joueur et au respect des catégories d’âge entraîne le forfait pour la rencontre pour laquelle l'infraction a été constatée. Si les deux clubs sont en défaut, ils sont tous deux déclarés forfait.</w:t>
      </w:r>
    </w:p>
    <w:bookmarkEnd w:id="1"/>
    <w:p w:rsidR="00EC4F28" w:rsidRPr="00EC4F28" w:rsidRDefault="00EC4F28" w:rsidP="00EC4F28">
      <w:pPr>
        <w:jc w:val="both"/>
        <w:rPr>
          <w:sz w:val="20"/>
          <w:szCs w:val="20"/>
          <w:lang w:val="fr-BE"/>
        </w:rPr>
      </w:pPr>
    </w:p>
    <w:p w:rsidR="00EC4F28" w:rsidRPr="00EC4F28" w:rsidRDefault="00EC4F28" w:rsidP="00EC4F28">
      <w:pPr>
        <w:pBdr>
          <w:bottom w:val="single" w:sz="6" w:space="1" w:color="auto"/>
        </w:pBdr>
        <w:jc w:val="both"/>
        <w:rPr>
          <w:sz w:val="20"/>
          <w:szCs w:val="20"/>
          <w:lang w:val="fr-BE"/>
        </w:rPr>
      </w:pPr>
    </w:p>
    <w:p w:rsidR="00EC4F28" w:rsidRDefault="00EC4F28" w:rsidP="00EC4F28">
      <w:pPr>
        <w:jc w:val="both"/>
        <w:rPr>
          <w:sz w:val="20"/>
          <w:szCs w:val="20"/>
          <w:lang w:val="fr-BE"/>
        </w:rPr>
      </w:pPr>
    </w:p>
    <w:p w:rsidR="00072BDD" w:rsidRDefault="00072BDD" w:rsidP="00EC4F28">
      <w:pPr>
        <w:jc w:val="both"/>
        <w:rPr>
          <w:sz w:val="20"/>
          <w:szCs w:val="20"/>
          <w:lang w:val="fr-BE"/>
        </w:rPr>
      </w:pPr>
    </w:p>
    <w:p w:rsidR="00072BDD" w:rsidRDefault="00072BDD" w:rsidP="00EC4F28">
      <w:pPr>
        <w:jc w:val="both"/>
        <w:rPr>
          <w:sz w:val="20"/>
          <w:szCs w:val="20"/>
          <w:lang w:val="fr-BE"/>
        </w:rPr>
      </w:pPr>
    </w:p>
    <w:p w:rsidR="00072BDD" w:rsidRDefault="00072BDD" w:rsidP="00EC4F28">
      <w:pPr>
        <w:jc w:val="both"/>
        <w:rPr>
          <w:sz w:val="20"/>
          <w:szCs w:val="20"/>
          <w:lang w:val="fr-BE"/>
        </w:rPr>
      </w:pPr>
    </w:p>
    <w:p w:rsidR="00072BDD" w:rsidRDefault="00072BDD" w:rsidP="00EC4F28">
      <w:pPr>
        <w:jc w:val="both"/>
        <w:rPr>
          <w:sz w:val="20"/>
          <w:szCs w:val="20"/>
          <w:lang w:val="fr-BE"/>
        </w:rPr>
      </w:pPr>
    </w:p>
    <w:p w:rsidR="00072BDD" w:rsidRDefault="00072BDD" w:rsidP="00EC4F28">
      <w:pPr>
        <w:jc w:val="both"/>
        <w:rPr>
          <w:sz w:val="20"/>
          <w:szCs w:val="20"/>
          <w:lang w:val="fr-BE"/>
        </w:rPr>
      </w:pPr>
    </w:p>
    <w:p w:rsidR="00072BDD" w:rsidRDefault="00072BDD" w:rsidP="00EC4F28">
      <w:pPr>
        <w:jc w:val="both"/>
        <w:rPr>
          <w:sz w:val="20"/>
          <w:szCs w:val="20"/>
          <w:lang w:val="fr-BE"/>
        </w:rPr>
      </w:pPr>
    </w:p>
    <w:p w:rsidR="00072BDD" w:rsidRDefault="00072BDD" w:rsidP="00EC4F28">
      <w:pPr>
        <w:jc w:val="both"/>
        <w:rPr>
          <w:sz w:val="20"/>
          <w:szCs w:val="20"/>
          <w:lang w:val="fr-BE"/>
        </w:rPr>
      </w:pPr>
    </w:p>
    <w:p w:rsidR="00072BDD" w:rsidRDefault="00072BDD" w:rsidP="00EC4F28">
      <w:pPr>
        <w:jc w:val="both"/>
        <w:rPr>
          <w:sz w:val="20"/>
          <w:szCs w:val="20"/>
          <w:lang w:val="fr-BE"/>
        </w:rPr>
      </w:pPr>
    </w:p>
    <w:p w:rsidR="00E11486" w:rsidRDefault="00E11486" w:rsidP="00E11486">
      <w:pPr>
        <w:jc w:val="both"/>
        <w:rPr>
          <w:sz w:val="20"/>
          <w:szCs w:val="20"/>
          <w:lang w:val="fr-BE"/>
        </w:rPr>
      </w:pPr>
      <w:r>
        <w:rPr>
          <w:sz w:val="20"/>
          <w:szCs w:val="20"/>
          <w:lang w:val="fr-BE"/>
        </w:rPr>
        <w:t>La présente proposition vise à adapter la composition du CA de l’association suite à la disparition du Conseil stratégique (CS) de la FVWB.</w:t>
      </w:r>
    </w:p>
    <w:p w:rsidR="00E11486" w:rsidRDefault="00E11486" w:rsidP="00E11486">
      <w:pPr>
        <w:jc w:val="both"/>
        <w:rPr>
          <w:sz w:val="20"/>
          <w:szCs w:val="20"/>
          <w:lang w:val="fr-BE"/>
        </w:rPr>
      </w:pPr>
    </w:p>
    <w:p w:rsidR="00E11486" w:rsidRDefault="00E11486" w:rsidP="00E11486">
      <w:pPr>
        <w:jc w:val="both"/>
        <w:rPr>
          <w:sz w:val="20"/>
          <w:szCs w:val="20"/>
          <w:lang w:val="fr-BE"/>
        </w:rPr>
      </w:pPr>
      <w:r>
        <w:rPr>
          <w:sz w:val="20"/>
          <w:szCs w:val="20"/>
          <w:lang w:val="fr-BE"/>
        </w:rPr>
        <w:t>Article actuel :</w:t>
      </w:r>
    </w:p>
    <w:p w:rsidR="00E11486" w:rsidRPr="00E11486" w:rsidRDefault="00E11486" w:rsidP="00E11486">
      <w:pPr>
        <w:tabs>
          <w:tab w:val="num" w:pos="698"/>
        </w:tabs>
        <w:jc w:val="both"/>
        <w:rPr>
          <w:b/>
          <w:sz w:val="20"/>
          <w:szCs w:val="20"/>
          <w:u w:val="single"/>
          <w:lang w:val="fr-BE"/>
        </w:rPr>
      </w:pPr>
      <w:bookmarkStart w:id="2" w:name="_Toc420582892"/>
      <w:r>
        <w:rPr>
          <w:b/>
          <w:sz w:val="20"/>
          <w:szCs w:val="20"/>
          <w:u w:val="single"/>
          <w:lang w:val="fr-BE"/>
        </w:rPr>
        <w:t xml:space="preserve">11. </w:t>
      </w:r>
      <w:r w:rsidRPr="00E11486">
        <w:rPr>
          <w:b/>
          <w:sz w:val="20"/>
          <w:szCs w:val="20"/>
          <w:u w:val="single"/>
          <w:lang w:val="fr-BE"/>
        </w:rPr>
        <w:t>Article 1</w:t>
      </w:r>
      <w:r>
        <w:rPr>
          <w:b/>
          <w:sz w:val="20"/>
          <w:szCs w:val="20"/>
          <w:u w:val="single"/>
          <w:lang w:val="fr-BE"/>
        </w:rPr>
        <w:t>1</w:t>
      </w:r>
      <w:r w:rsidRPr="00E11486">
        <w:rPr>
          <w:b/>
          <w:sz w:val="20"/>
          <w:szCs w:val="20"/>
          <w:u w:val="single"/>
          <w:lang w:val="fr-BE"/>
        </w:rPr>
        <w:t> : Composition</w:t>
      </w:r>
      <w:bookmarkEnd w:id="2"/>
      <w:r w:rsidRPr="00E11486">
        <w:rPr>
          <w:b/>
          <w:sz w:val="20"/>
          <w:szCs w:val="20"/>
          <w:u w:val="single"/>
          <w:lang w:val="fr-BE"/>
        </w:rPr>
        <w:t xml:space="preserve">  </w:t>
      </w:r>
    </w:p>
    <w:p w:rsidR="00E11486" w:rsidRPr="00E11486" w:rsidRDefault="00E11486" w:rsidP="00E11486">
      <w:pPr>
        <w:tabs>
          <w:tab w:val="num" w:pos="360"/>
        </w:tabs>
        <w:jc w:val="both"/>
        <w:rPr>
          <w:sz w:val="20"/>
          <w:szCs w:val="20"/>
          <w:lang w:val="fr-BE"/>
        </w:rPr>
      </w:pPr>
      <w:bookmarkStart w:id="3" w:name="_Hlk509675669"/>
      <w:r w:rsidRPr="00E11486">
        <w:rPr>
          <w:sz w:val="20"/>
          <w:szCs w:val="20"/>
          <w:lang w:val="fr-BE"/>
        </w:rPr>
        <w:t>Le CA est composé :</w:t>
      </w:r>
    </w:p>
    <w:p w:rsidR="00E11486" w:rsidRPr="00E11486" w:rsidRDefault="00E11486" w:rsidP="00E11486">
      <w:pPr>
        <w:numPr>
          <w:ilvl w:val="3"/>
          <w:numId w:val="5"/>
        </w:numPr>
        <w:jc w:val="both"/>
        <w:rPr>
          <w:sz w:val="20"/>
          <w:szCs w:val="20"/>
          <w:lang w:val="fr-BE"/>
        </w:rPr>
      </w:pPr>
      <w:r w:rsidRPr="00E11486">
        <w:rPr>
          <w:sz w:val="20"/>
          <w:szCs w:val="20"/>
          <w:lang w:val="fr-BE"/>
        </w:rPr>
        <w:t>du président ;</w:t>
      </w:r>
    </w:p>
    <w:p w:rsidR="00E11486" w:rsidRPr="00E11486" w:rsidRDefault="00E11486" w:rsidP="00E11486">
      <w:pPr>
        <w:numPr>
          <w:ilvl w:val="3"/>
          <w:numId w:val="5"/>
        </w:numPr>
        <w:jc w:val="both"/>
        <w:rPr>
          <w:sz w:val="20"/>
          <w:szCs w:val="20"/>
          <w:lang w:val="fr-BE"/>
        </w:rPr>
      </w:pPr>
      <w:r w:rsidRPr="00E11486">
        <w:rPr>
          <w:sz w:val="20"/>
          <w:szCs w:val="20"/>
          <w:lang w:val="fr-BE"/>
        </w:rPr>
        <w:t>du vice-président ;</w:t>
      </w:r>
    </w:p>
    <w:p w:rsidR="00E11486" w:rsidRPr="00E11486" w:rsidRDefault="00E11486" w:rsidP="00E11486">
      <w:pPr>
        <w:numPr>
          <w:ilvl w:val="3"/>
          <w:numId w:val="5"/>
        </w:numPr>
        <w:jc w:val="both"/>
        <w:rPr>
          <w:sz w:val="20"/>
          <w:szCs w:val="20"/>
          <w:lang w:val="fr-BE"/>
        </w:rPr>
      </w:pPr>
      <w:r w:rsidRPr="00E11486">
        <w:rPr>
          <w:sz w:val="20"/>
          <w:szCs w:val="20"/>
          <w:lang w:val="fr-BE"/>
        </w:rPr>
        <w:t>du secrétaire ;</w:t>
      </w:r>
    </w:p>
    <w:p w:rsidR="00E11486" w:rsidRPr="00E11486" w:rsidRDefault="00E11486" w:rsidP="00E11486">
      <w:pPr>
        <w:numPr>
          <w:ilvl w:val="3"/>
          <w:numId w:val="5"/>
        </w:numPr>
        <w:jc w:val="both"/>
        <w:rPr>
          <w:sz w:val="20"/>
          <w:szCs w:val="20"/>
          <w:lang w:val="fr-BE"/>
        </w:rPr>
      </w:pPr>
      <w:r w:rsidRPr="00E11486">
        <w:rPr>
          <w:sz w:val="20"/>
          <w:szCs w:val="20"/>
          <w:lang w:val="fr-BE"/>
        </w:rPr>
        <w:t>du trésorier ;</w:t>
      </w:r>
    </w:p>
    <w:p w:rsidR="00E11486" w:rsidRPr="00E11486" w:rsidRDefault="00E11486" w:rsidP="00E11486">
      <w:pPr>
        <w:numPr>
          <w:ilvl w:val="3"/>
          <w:numId w:val="5"/>
        </w:numPr>
        <w:jc w:val="both"/>
        <w:rPr>
          <w:sz w:val="20"/>
          <w:szCs w:val="20"/>
          <w:lang w:val="fr-BE"/>
        </w:rPr>
      </w:pPr>
      <w:r w:rsidRPr="00E11486">
        <w:rPr>
          <w:sz w:val="20"/>
          <w:szCs w:val="20"/>
          <w:lang w:val="fr-BE"/>
        </w:rPr>
        <w:t>d’un administrateur représentant l’association au CS de l’AIF ;</w:t>
      </w:r>
    </w:p>
    <w:p w:rsidR="00E11486" w:rsidRPr="00E11486" w:rsidRDefault="00E11486" w:rsidP="00E11486">
      <w:pPr>
        <w:numPr>
          <w:ilvl w:val="3"/>
          <w:numId w:val="5"/>
        </w:numPr>
        <w:jc w:val="both"/>
        <w:rPr>
          <w:sz w:val="20"/>
          <w:szCs w:val="20"/>
          <w:lang w:val="fr-BE"/>
        </w:rPr>
      </w:pPr>
      <w:r w:rsidRPr="00E11486">
        <w:rPr>
          <w:sz w:val="20"/>
          <w:szCs w:val="20"/>
          <w:lang w:val="fr-BE"/>
        </w:rPr>
        <w:t>d’administrateurs responsables des Commissions provinciales.</w:t>
      </w:r>
    </w:p>
    <w:p w:rsidR="00E11486" w:rsidRPr="00E11486" w:rsidRDefault="00E11486" w:rsidP="00E11486">
      <w:pPr>
        <w:tabs>
          <w:tab w:val="num" w:pos="792"/>
        </w:tabs>
        <w:jc w:val="both"/>
        <w:rPr>
          <w:sz w:val="20"/>
          <w:szCs w:val="20"/>
          <w:lang w:val="fr-BE"/>
        </w:rPr>
      </w:pPr>
      <w:r w:rsidRPr="00E11486">
        <w:rPr>
          <w:sz w:val="20"/>
          <w:szCs w:val="20"/>
          <w:lang w:val="fr-BE"/>
        </w:rPr>
        <w:t>Le président représente de facto soit l'AVBW soit l'AFVB en fonction du club dans lequel il est affilié.  S'il est affilié dans un club de l’AVBW, le représentant à l'AFVB est, dans l'ordre, soit le vice-président, le secrétaire, le trésorier ou le représentant de l'association au CS de l'AIF, également en fonction de leur club d'affiliation.  Et ce vice versa.</w:t>
      </w:r>
    </w:p>
    <w:p w:rsidR="00E11486" w:rsidRPr="00E11486" w:rsidRDefault="00E11486" w:rsidP="00E11486">
      <w:pPr>
        <w:tabs>
          <w:tab w:val="num" w:pos="360"/>
        </w:tabs>
        <w:jc w:val="both"/>
        <w:rPr>
          <w:sz w:val="20"/>
          <w:szCs w:val="20"/>
          <w:lang w:val="fr-BE"/>
        </w:rPr>
      </w:pPr>
      <w:r w:rsidRPr="00E11486">
        <w:rPr>
          <w:sz w:val="20"/>
          <w:szCs w:val="20"/>
          <w:lang w:val="fr-BE"/>
        </w:rPr>
        <w:t>Le CA devenu incomplet peut coopter un membre intérimaire à condition que :</w:t>
      </w:r>
    </w:p>
    <w:p w:rsidR="00E11486" w:rsidRPr="00E11486" w:rsidRDefault="00E11486" w:rsidP="00E11486">
      <w:pPr>
        <w:numPr>
          <w:ilvl w:val="3"/>
          <w:numId w:val="5"/>
        </w:numPr>
        <w:jc w:val="both"/>
        <w:rPr>
          <w:sz w:val="20"/>
          <w:szCs w:val="20"/>
          <w:lang w:val="fr-BE"/>
        </w:rPr>
      </w:pPr>
      <w:r w:rsidRPr="00E11486">
        <w:rPr>
          <w:sz w:val="20"/>
          <w:szCs w:val="20"/>
          <w:lang w:val="fr-BE"/>
        </w:rPr>
        <w:t>celui-ci satisfasse aux conditions d’éligibilité ;</w:t>
      </w:r>
    </w:p>
    <w:p w:rsidR="00E11486" w:rsidRPr="00E11486" w:rsidRDefault="00E11486" w:rsidP="00E11486">
      <w:pPr>
        <w:numPr>
          <w:ilvl w:val="3"/>
          <w:numId w:val="5"/>
        </w:numPr>
        <w:jc w:val="both"/>
        <w:rPr>
          <w:sz w:val="20"/>
          <w:szCs w:val="20"/>
          <w:lang w:val="fr-BE"/>
        </w:rPr>
      </w:pPr>
      <w:r w:rsidRPr="00E11486">
        <w:rPr>
          <w:sz w:val="20"/>
          <w:szCs w:val="20"/>
          <w:lang w:val="fr-BE"/>
        </w:rPr>
        <w:t>sa candidature n’ait pas été refusée lors de l’AG précédente en cas de candidature unique ;</w:t>
      </w:r>
    </w:p>
    <w:p w:rsidR="00E11486" w:rsidRPr="00E11486" w:rsidRDefault="00E11486" w:rsidP="00E11486">
      <w:pPr>
        <w:numPr>
          <w:ilvl w:val="3"/>
          <w:numId w:val="5"/>
        </w:numPr>
        <w:jc w:val="both"/>
        <w:rPr>
          <w:sz w:val="20"/>
          <w:szCs w:val="20"/>
          <w:lang w:val="fr-BE"/>
        </w:rPr>
      </w:pPr>
      <w:r w:rsidRPr="00E11486">
        <w:rPr>
          <w:sz w:val="20"/>
          <w:szCs w:val="20"/>
          <w:lang w:val="fr-BE"/>
        </w:rPr>
        <w:t>un appel à candidatures soit lancé ;</w:t>
      </w:r>
    </w:p>
    <w:p w:rsidR="00E11486" w:rsidRPr="00E11486" w:rsidRDefault="00E11486" w:rsidP="00E11486">
      <w:pPr>
        <w:numPr>
          <w:ilvl w:val="3"/>
          <w:numId w:val="5"/>
        </w:numPr>
        <w:jc w:val="both"/>
        <w:rPr>
          <w:sz w:val="20"/>
          <w:szCs w:val="20"/>
          <w:lang w:val="fr-BE"/>
        </w:rPr>
      </w:pPr>
      <w:r w:rsidRPr="00E11486">
        <w:rPr>
          <w:sz w:val="20"/>
          <w:szCs w:val="20"/>
          <w:lang w:val="fr-BE"/>
        </w:rPr>
        <w:t>un vote de ratification ait lieu à l’AG suivante.</w:t>
      </w:r>
    </w:p>
    <w:p w:rsidR="00E11486" w:rsidRPr="00E11486" w:rsidRDefault="00072BDD" w:rsidP="00E11486">
      <w:pPr>
        <w:tabs>
          <w:tab w:val="num" w:pos="792"/>
        </w:tabs>
        <w:jc w:val="both"/>
        <w:rPr>
          <w:sz w:val="20"/>
          <w:szCs w:val="20"/>
          <w:lang w:val="fr-BE"/>
        </w:rPr>
      </w:pPr>
      <w:r>
        <w:rPr>
          <w:sz w:val="20"/>
          <w:szCs w:val="20"/>
          <w:lang w:val="fr-BE"/>
        </w:rPr>
        <w:tab/>
      </w:r>
      <w:r>
        <w:rPr>
          <w:sz w:val="20"/>
          <w:szCs w:val="20"/>
          <w:lang w:val="fr-BE"/>
        </w:rPr>
        <w:tab/>
      </w:r>
      <w:r w:rsidR="00E11486" w:rsidRPr="00E11486">
        <w:rPr>
          <w:sz w:val="20"/>
          <w:szCs w:val="20"/>
          <w:lang w:val="fr-BE"/>
        </w:rPr>
        <w:t>Un administrateur coopté ne peut à nouveau être coopté au même poste dans un délai de 3 ans.</w:t>
      </w:r>
    </w:p>
    <w:p w:rsidR="00E11486" w:rsidRDefault="00072BDD" w:rsidP="00E11486">
      <w:pPr>
        <w:jc w:val="both"/>
        <w:rPr>
          <w:sz w:val="20"/>
          <w:szCs w:val="20"/>
          <w:lang w:val="fr-BE"/>
        </w:rPr>
      </w:pPr>
      <w:r>
        <w:rPr>
          <w:sz w:val="20"/>
          <w:szCs w:val="20"/>
          <w:lang w:val="fr-BE"/>
        </w:rPr>
        <w:tab/>
      </w:r>
      <w:r>
        <w:rPr>
          <w:sz w:val="20"/>
          <w:szCs w:val="20"/>
          <w:lang w:val="fr-BE"/>
        </w:rPr>
        <w:tab/>
      </w:r>
      <w:r w:rsidR="00E11486" w:rsidRPr="00E11486">
        <w:rPr>
          <w:sz w:val="20"/>
          <w:szCs w:val="20"/>
          <w:lang w:val="fr-BE"/>
        </w:rPr>
        <w:t>En cas d’absence de membre coopté, la commission est placée sous la responsabilité du vice-président</w:t>
      </w:r>
      <w:bookmarkEnd w:id="3"/>
    </w:p>
    <w:p w:rsidR="00072BDD" w:rsidRDefault="00072BDD" w:rsidP="00E11486">
      <w:pPr>
        <w:jc w:val="both"/>
        <w:rPr>
          <w:sz w:val="20"/>
          <w:szCs w:val="20"/>
          <w:lang w:val="fr-BE"/>
        </w:rPr>
      </w:pPr>
    </w:p>
    <w:p w:rsidR="00E11486" w:rsidRPr="00072BDD" w:rsidRDefault="00E11486" w:rsidP="00E11486">
      <w:pPr>
        <w:jc w:val="both"/>
        <w:rPr>
          <w:b/>
          <w:sz w:val="20"/>
          <w:szCs w:val="20"/>
          <w:lang w:val="fr-BE"/>
        </w:rPr>
      </w:pPr>
      <w:r w:rsidRPr="00072BDD">
        <w:rPr>
          <w:b/>
          <w:sz w:val="20"/>
          <w:szCs w:val="20"/>
          <w:lang w:val="fr-BE"/>
        </w:rPr>
        <w:t>Nouvel article</w:t>
      </w:r>
    </w:p>
    <w:p w:rsidR="00072BDD" w:rsidRPr="00072BDD" w:rsidRDefault="00072BDD" w:rsidP="00E11486">
      <w:pPr>
        <w:jc w:val="both"/>
        <w:rPr>
          <w:b/>
          <w:sz w:val="20"/>
          <w:szCs w:val="20"/>
          <w:u w:val="single"/>
          <w:lang w:val="fr-BE"/>
        </w:rPr>
      </w:pPr>
      <w:r w:rsidRPr="00072BDD">
        <w:rPr>
          <w:b/>
          <w:sz w:val="20"/>
          <w:szCs w:val="20"/>
          <w:u w:val="single"/>
          <w:lang w:val="fr-BE"/>
        </w:rPr>
        <w:t>11. Article 11 : Composition</w:t>
      </w:r>
    </w:p>
    <w:p w:rsidR="00E11486" w:rsidRPr="00E11486" w:rsidRDefault="00E11486" w:rsidP="00E11486">
      <w:pPr>
        <w:jc w:val="both"/>
        <w:rPr>
          <w:sz w:val="20"/>
          <w:szCs w:val="20"/>
          <w:lang w:val="fr-BE"/>
        </w:rPr>
      </w:pPr>
      <w:r w:rsidRPr="00E11486">
        <w:rPr>
          <w:sz w:val="20"/>
          <w:szCs w:val="20"/>
          <w:lang w:val="fr-BE"/>
        </w:rPr>
        <w:t>Le CA est composé :</w:t>
      </w:r>
    </w:p>
    <w:p w:rsidR="00E11486" w:rsidRPr="00E11486" w:rsidRDefault="00E11486" w:rsidP="00E11486">
      <w:pPr>
        <w:numPr>
          <w:ilvl w:val="3"/>
          <w:numId w:val="5"/>
        </w:numPr>
        <w:jc w:val="both"/>
        <w:rPr>
          <w:sz w:val="20"/>
          <w:szCs w:val="20"/>
          <w:lang w:val="fr-BE"/>
        </w:rPr>
      </w:pPr>
      <w:r w:rsidRPr="00E11486">
        <w:rPr>
          <w:sz w:val="20"/>
          <w:szCs w:val="20"/>
          <w:lang w:val="fr-BE"/>
        </w:rPr>
        <w:t>du président ;</w:t>
      </w:r>
    </w:p>
    <w:p w:rsidR="00E11486" w:rsidRPr="00E11486" w:rsidRDefault="00E11486" w:rsidP="00E11486">
      <w:pPr>
        <w:numPr>
          <w:ilvl w:val="3"/>
          <w:numId w:val="5"/>
        </w:numPr>
        <w:jc w:val="both"/>
        <w:rPr>
          <w:sz w:val="20"/>
          <w:szCs w:val="20"/>
          <w:lang w:val="fr-BE"/>
        </w:rPr>
      </w:pPr>
      <w:r w:rsidRPr="00E11486">
        <w:rPr>
          <w:sz w:val="20"/>
          <w:szCs w:val="20"/>
          <w:lang w:val="fr-BE"/>
        </w:rPr>
        <w:t>du vice-président ;</w:t>
      </w:r>
    </w:p>
    <w:p w:rsidR="00E11486" w:rsidRPr="00E11486" w:rsidRDefault="00E11486" w:rsidP="00E11486">
      <w:pPr>
        <w:numPr>
          <w:ilvl w:val="3"/>
          <w:numId w:val="5"/>
        </w:numPr>
        <w:jc w:val="both"/>
        <w:rPr>
          <w:sz w:val="20"/>
          <w:szCs w:val="20"/>
          <w:lang w:val="fr-BE"/>
        </w:rPr>
      </w:pPr>
      <w:r w:rsidRPr="00E11486">
        <w:rPr>
          <w:sz w:val="20"/>
          <w:szCs w:val="20"/>
          <w:lang w:val="fr-BE"/>
        </w:rPr>
        <w:t>du secrétaire ;</w:t>
      </w:r>
    </w:p>
    <w:p w:rsidR="00E11486" w:rsidRPr="00E11486" w:rsidRDefault="00E11486" w:rsidP="00E11486">
      <w:pPr>
        <w:numPr>
          <w:ilvl w:val="3"/>
          <w:numId w:val="5"/>
        </w:numPr>
        <w:jc w:val="both"/>
        <w:rPr>
          <w:sz w:val="20"/>
          <w:szCs w:val="20"/>
          <w:lang w:val="fr-BE"/>
        </w:rPr>
      </w:pPr>
      <w:r w:rsidRPr="00E11486">
        <w:rPr>
          <w:sz w:val="20"/>
          <w:szCs w:val="20"/>
          <w:lang w:val="fr-BE"/>
        </w:rPr>
        <w:t>du trésorier ;</w:t>
      </w:r>
    </w:p>
    <w:p w:rsidR="00E11486" w:rsidRPr="00072BDD" w:rsidRDefault="00E11486" w:rsidP="00E11486">
      <w:pPr>
        <w:numPr>
          <w:ilvl w:val="3"/>
          <w:numId w:val="5"/>
        </w:numPr>
        <w:jc w:val="both"/>
        <w:rPr>
          <w:sz w:val="20"/>
          <w:szCs w:val="20"/>
          <w:highlight w:val="green"/>
          <w:lang w:val="fr-BE"/>
        </w:rPr>
      </w:pPr>
      <w:r w:rsidRPr="00072BDD">
        <w:rPr>
          <w:sz w:val="20"/>
          <w:szCs w:val="20"/>
          <w:highlight w:val="green"/>
          <w:lang w:val="fr-BE"/>
        </w:rPr>
        <w:t xml:space="preserve">d’un administrateur </w:t>
      </w:r>
      <w:r w:rsidR="00072BDD" w:rsidRPr="00072BDD">
        <w:rPr>
          <w:sz w:val="20"/>
          <w:szCs w:val="20"/>
          <w:highlight w:val="green"/>
          <w:lang w:val="fr-BE"/>
        </w:rPr>
        <w:t>en charge de toutes les questions relatives à la FVWB et à la FRBVB (Volley Belgium) et notamment les questions relatives aux différents règlements et leur modification</w:t>
      </w:r>
      <w:r w:rsidRPr="00072BDD">
        <w:rPr>
          <w:sz w:val="20"/>
          <w:szCs w:val="20"/>
          <w:highlight w:val="green"/>
          <w:lang w:val="fr-BE"/>
        </w:rPr>
        <w:t> ;</w:t>
      </w:r>
    </w:p>
    <w:p w:rsidR="00E11486" w:rsidRPr="00E11486" w:rsidRDefault="00E11486" w:rsidP="00E11486">
      <w:pPr>
        <w:numPr>
          <w:ilvl w:val="3"/>
          <w:numId w:val="5"/>
        </w:numPr>
        <w:jc w:val="both"/>
        <w:rPr>
          <w:sz w:val="20"/>
          <w:szCs w:val="20"/>
          <w:lang w:val="fr-BE"/>
        </w:rPr>
      </w:pPr>
      <w:r w:rsidRPr="00E11486">
        <w:rPr>
          <w:sz w:val="20"/>
          <w:szCs w:val="20"/>
          <w:lang w:val="fr-BE"/>
        </w:rPr>
        <w:t>d’administrateurs responsables des Commissions provinciales.</w:t>
      </w:r>
    </w:p>
    <w:p w:rsidR="00E11486" w:rsidRPr="00E11486" w:rsidRDefault="00E11486" w:rsidP="00E11486">
      <w:pPr>
        <w:jc w:val="both"/>
        <w:rPr>
          <w:sz w:val="20"/>
          <w:szCs w:val="20"/>
          <w:lang w:val="fr-BE"/>
        </w:rPr>
      </w:pPr>
      <w:r w:rsidRPr="00E11486">
        <w:rPr>
          <w:sz w:val="20"/>
          <w:szCs w:val="20"/>
          <w:lang w:val="fr-BE"/>
        </w:rPr>
        <w:t>Le président représente de facto soit l'AVBW soit l'AFVB en fonction du club dans lequel il est affilié.  S'il est affilié dans un club de l’AVBW, le représentant à l'AFVB est, dans l'ordre, soit le vice-président, le secrétaire, le trésorier ou le représentant de l'association au CS de l'AIF, également en fonction de leur club d'affiliation.  Et ce vice versa.</w:t>
      </w:r>
    </w:p>
    <w:p w:rsidR="00E11486" w:rsidRPr="00E11486" w:rsidRDefault="00E11486" w:rsidP="00E11486">
      <w:pPr>
        <w:jc w:val="both"/>
        <w:rPr>
          <w:sz w:val="20"/>
          <w:szCs w:val="20"/>
          <w:lang w:val="fr-BE"/>
        </w:rPr>
      </w:pPr>
      <w:r w:rsidRPr="00E11486">
        <w:rPr>
          <w:sz w:val="20"/>
          <w:szCs w:val="20"/>
          <w:lang w:val="fr-BE"/>
        </w:rPr>
        <w:t>Le CA devenu incomplet peut coopter un membre intérimaire à condition que :</w:t>
      </w:r>
    </w:p>
    <w:p w:rsidR="00E11486" w:rsidRPr="00E11486" w:rsidRDefault="00E11486" w:rsidP="00E11486">
      <w:pPr>
        <w:numPr>
          <w:ilvl w:val="3"/>
          <w:numId w:val="5"/>
        </w:numPr>
        <w:jc w:val="both"/>
        <w:rPr>
          <w:sz w:val="20"/>
          <w:szCs w:val="20"/>
          <w:lang w:val="fr-BE"/>
        </w:rPr>
      </w:pPr>
      <w:r w:rsidRPr="00E11486">
        <w:rPr>
          <w:sz w:val="20"/>
          <w:szCs w:val="20"/>
          <w:lang w:val="fr-BE"/>
        </w:rPr>
        <w:t>celui-ci satisfasse aux conditions d’éligibilité ;</w:t>
      </w:r>
    </w:p>
    <w:p w:rsidR="00E11486" w:rsidRPr="00E11486" w:rsidRDefault="00E11486" w:rsidP="00E11486">
      <w:pPr>
        <w:numPr>
          <w:ilvl w:val="3"/>
          <w:numId w:val="5"/>
        </w:numPr>
        <w:jc w:val="both"/>
        <w:rPr>
          <w:sz w:val="20"/>
          <w:szCs w:val="20"/>
          <w:lang w:val="fr-BE"/>
        </w:rPr>
      </w:pPr>
      <w:r w:rsidRPr="00E11486">
        <w:rPr>
          <w:sz w:val="20"/>
          <w:szCs w:val="20"/>
          <w:lang w:val="fr-BE"/>
        </w:rPr>
        <w:t>sa candidature n’ait pas été refusée lors de l’AG précédente en cas de candidature unique ;</w:t>
      </w:r>
    </w:p>
    <w:p w:rsidR="00E11486" w:rsidRPr="00E11486" w:rsidRDefault="00E11486" w:rsidP="00E11486">
      <w:pPr>
        <w:numPr>
          <w:ilvl w:val="3"/>
          <w:numId w:val="5"/>
        </w:numPr>
        <w:jc w:val="both"/>
        <w:rPr>
          <w:sz w:val="20"/>
          <w:szCs w:val="20"/>
          <w:lang w:val="fr-BE"/>
        </w:rPr>
      </w:pPr>
      <w:r w:rsidRPr="00E11486">
        <w:rPr>
          <w:sz w:val="20"/>
          <w:szCs w:val="20"/>
          <w:lang w:val="fr-BE"/>
        </w:rPr>
        <w:t>un appel à candidatures soit lancé ;</w:t>
      </w:r>
    </w:p>
    <w:p w:rsidR="00E11486" w:rsidRPr="00E11486" w:rsidRDefault="00E11486" w:rsidP="00E11486">
      <w:pPr>
        <w:numPr>
          <w:ilvl w:val="3"/>
          <w:numId w:val="5"/>
        </w:numPr>
        <w:jc w:val="both"/>
        <w:rPr>
          <w:sz w:val="20"/>
          <w:szCs w:val="20"/>
          <w:lang w:val="fr-BE"/>
        </w:rPr>
      </w:pPr>
      <w:r w:rsidRPr="00E11486">
        <w:rPr>
          <w:sz w:val="20"/>
          <w:szCs w:val="20"/>
          <w:lang w:val="fr-BE"/>
        </w:rPr>
        <w:t>un vote de ratification ait lieu à l’AG suivante.</w:t>
      </w:r>
    </w:p>
    <w:p w:rsidR="00E11486" w:rsidRPr="00E11486" w:rsidRDefault="00E11486" w:rsidP="00E11486">
      <w:pPr>
        <w:jc w:val="both"/>
        <w:rPr>
          <w:sz w:val="20"/>
          <w:szCs w:val="20"/>
          <w:lang w:val="fr-BE"/>
        </w:rPr>
      </w:pPr>
      <w:r w:rsidRPr="00E11486">
        <w:rPr>
          <w:sz w:val="20"/>
          <w:szCs w:val="20"/>
          <w:lang w:val="fr-BE"/>
        </w:rPr>
        <w:t>Un administrateur coopté ne peut à nouveau être coopté au même poste dans un délai de 3 ans.</w:t>
      </w:r>
    </w:p>
    <w:p w:rsidR="00E11486" w:rsidRDefault="00E11486" w:rsidP="00E11486">
      <w:pPr>
        <w:jc w:val="both"/>
        <w:rPr>
          <w:sz w:val="20"/>
          <w:szCs w:val="20"/>
          <w:lang w:val="fr-BE"/>
        </w:rPr>
      </w:pPr>
      <w:r w:rsidRPr="00E11486">
        <w:rPr>
          <w:sz w:val="20"/>
          <w:szCs w:val="20"/>
          <w:lang w:val="fr-BE"/>
        </w:rPr>
        <w:t>En cas d’absence de membre coopté, la commission est placée sous la responsabilité du vice-président</w:t>
      </w:r>
    </w:p>
    <w:p w:rsidR="00E11486" w:rsidRDefault="00E11486" w:rsidP="00E11486">
      <w:pPr>
        <w:jc w:val="both"/>
        <w:rPr>
          <w:sz w:val="20"/>
          <w:szCs w:val="20"/>
          <w:lang w:val="fr-BE"/>
        </w:rPr>
      </w:pPr>
    </w:p>
    <w:p w:rsidR="00E11486" w:rsidRPr="00EC4F28" w:rsidRDefault="00E11486" w:rsidP="00E11486">
      <w:pPr>
        <w:jc w:val="both"/>
        <w:rPr>
          <w:sz w:val="20"/>
          <w:szCs w:val="20"/>
          <w:lang w:val="fr-BE"/>
        </w:rPr>
      </w:pPr>
    </w:p>
    <w:p w:rsidR="00E11486" w:rsidRPr="00EC4F28" w:rsidRDefault="00E11486" w:rsidP="00E11486">
      <w:pPr>
        <w:pBdr>
          <w:bottom w:val="single" w:sz="6" w:space="1" w:color="auto"/>
        </w:pBdr>
        <w:jc w:val="both"/>
        <w:rPr>
          <w:sz w:val="20"/>
          <w:szCs w:val="20"/>
          <w:lang w:val="fr-BE"/>
        </w:rPr>
      </w:pPr>
    </w:p>
    <w:p w:rsidR="00E11486" w:rsidRDefault="00E11486" w:rsidP="00E11486">
      <w:pPr>
        <w:jc w:val="both"/>
        <w:rPr>
          <w:sz w:val="20"/>
          <w:szCs w:val="20"/>
          <w:lang w:val="fr-BE"/>
        </w:rPr>
      </w:pPr>
    </w:p>
    <w:p w:rsidR="00E11486" w:rsidRDefault="00E11486" w:rsidP="00E11486">
      <w:pPr>
        <w:jc w:val="both"/>
        <w:rPr>
          <w:sz w:val="20"/>
          <w:szCs w:val="20"/>
          <w:lang w:val="fr-BE"/>
        </w:rPr>
      </w:pPr>
    </w:p>
    <w:p w:rsidR="00F949AF" w:rsidRDefault="00F949AF" w:rsidP="00EC4F28">
      <w:pPr>
        <w:jc w:val="both"/>
        <w:rPr>
          <w:sz w:val="20"/>
          <w:szCs w:val="20"/>
          <w:lang w:val="fr-BE"/>
        </w:rPr>
      </w:pPr>
    </w:p>
    <w:p w:rsidR="00BD3600" w:rsidRDefault="00BD3600" w:rsidP="00EC4F28">
      <w:pPr>
        <w:jc w:val="both"/>
        <w:rPr>
          <w:sz w:val="20"/>
          <w:szCs w:val="20"/>
          <w:lang w:val="fr-BE"/>
        </w:rPr>
      </w:pPr>
      <w:r>
        <w:rPr>
          <w:sz w:val="20"/>
          <w:szCs w:val="20"/>
          <w:lang w:val="fr-BE"/>
        </w:rPr>
        <w:t>Fait à Court-Saint-Etienne le 24 mars 2018</w:t>
      </w:r>
    </w:p>
    <w:p w:rsidR="00BD3600" w:rsidRDefault="00BD3600" w:rsidP="00EC4F28">
      <w:pPr>
        <w:jc w:val="both"/>
        <w:rPr>
          <w:sz w:val="20"/>
          <w:szCs w:val="20"/>
          <w:lang w:val="fr-BE"/>
        </w:rPr>
      </w:pPr>
    </w:p>
    <w:p w:rsidR="00BD3600" w:rsidRDefault="00BD3600" w:rsidP="00EC4F28">
      <w:pPr>
        <w:jc w:val="both"/>
        <w:rPr>
          <w:sz w:val="20"/>
          <w:szCs w:val="20"/>
          <w:lang w:val="fr-BE"/>
        </w:rPr>
      </w:pPr>
      <w:r>
        <w:rPr>
          <w:sz w:val="20"/>
          <w:szCs w:val="20"/>
          <w:lang w:val="fr-BE"/>
        </w:rPr>
        <w:t>Frédérick Vandenbemden</w:t>
      </w:r>
    </w:p>
    <w:p w:rsidR="00BD3600" w:rsidRDefault="00BD3600" w:rsidP="00EC4F28">
      <w:pPr>
        <w:jc w:val="both"/>
        <w:rPr>
          <w:sz w:val="20"/>
          <w:szCs w:val="20"/>
          <w:lang w:val="fr-BE"/>
        </w:rPr>
      </w:pPr>
      <w:r>
        <w:rPr>
          <w:sz w:val="20"/>
          <w:szCs w:val="20"/>
          <w:lang w:val="fr-BE"/>
        </w:rPr>
        <w:t>Licence 110445</w:t>
      </w:r>
      <w:bookmarkStart w:id="4" w:name="_GoBack"/>
      <w:bookmarkEnd w:id="4"/>
    </w:p>
    <w:sectPr w:rsidR="00BD3600" w:rsidSect="00B76A71">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299" w:rsidRDefault="00284299" w:rsidP="00B76A71">
      <w:r>
        <w:separator/>
      </w:r>
    </w:p>
  </w:endnote>
  <w:endnote w:type="continuationSeparator" w:id="0">
    <w:p w:rsidR="00284299" w:rsidRDefault="00284299" w:rsidP="00B76A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840544"/>
      <w:docPartObj>
        <w:docPartGallery w:val="Page Numbers (Bottom of Page)"/>
        <w:docPartUnique/>
      </w:docPartObj>
    </w:sdtPr>
    <w:sdtEndPr>
      <w:rPr>
        <w:sz w:val="20"/>
        <w:szCs w:val="20"/>
      </w:rPr>
    </w:sdtEndPr>
    <w:sdtContent>
      <w:p w:rsidR="00411E2A" w:rsidRPr="00B76A71" w:rsidRDefault="0042169E">
        <w:pPr>
          <w:pStyle w:val="Pieddepage"/>
          <w:jc w:val="right"/>
          <w:rPr>
            <w:sz w:val="20"/>
            <w:szCs w:val="20"/>
          </w:rPr>
        </w:pPr>
        <w:r w:rsidRPr="00B76A71">
          <w:rPr>
            <w:sz w:val="20"/>
            <w:szCs w:val="20"/>
          </w:rPr>
          <w:fldChar w:fldCharType="begin"/>
        </w:r>
        <w:r w:rsidR="00411E2A" w:rsidRPr="00B76A71">
          <w:rPr>
            <w:sz w:val="20"/>
            <w:szCs w:val="20"/>
          </w:rPr>
          <w:instrText>PAGE   \* MERGEFORMAT</w:instrText>
        </w:r>
        <w:r w:rsidRPr="00B76A71">
          <w:rPr>
            <w:sz w:val="20"/>
            <w:szCs w:val="20"/>
          </w:rPr>
          <w:fldChar w:fldCharType="separate"/>
        </w:r>
        <w:r w:rsidR="00B70925" w:rsidRPr="00B70925">
          <w:rPr>
            <w:noProof/>
            <w:sz w:val="20"/>
            <w:szCs w:val="20"/>
            <w:lang w:val="fr-FR"/>
          </w:rPr>
          <w:t>4</w:t>
        </w:r>
        <w:r w:rsidRPr="00B76A71">
          <w:rPr>
            <w:sz w:val="20"/>
            <w:szCs w:val="20"/>
          </w:rPr>
          <w:fldChar w:fldCharType="end"/>
        </w:r>
      </w:p>
    </w:sdtContent>
  </w:sdt>
  <w:p w:rsidR="00411E2A" w:rsidRDefault="00411E2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299" w:rsidRDefault="00284299" w:rsidP="00B76A71">
      <w:r>
        <w:separator/>
      </w:r>
    </w:p>
  </w:footnote>
  <w:footnote w:type="continuationSeparator" w:id="0">
    <w:p w:rsidR="00284299" w:rsidRDefault="00284299" w:rsidP="00B76A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313"/>
    <w:multiLevelType w:val="hybridMultilevel"/>
    <w:tmpl w:val="4EBCD0E2"/>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
    <w:nsid w:val="085D03F0"/>
    <w:multiLevelType w:val="hybridMultilevel"/>
    <w:tmpl w:val="64B267EA"/>
    <w:lvl w:ilvl="0" w:tplc="040C000F">
      <w:start w:val="2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F2688E"/>
    <w:multiLevelType w:val="multilevel"/>
    <w:tmpl w:val="8A929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08FC6765"/>
    <w:multiLevelType w:val="multilevel"/>
    <w:tmpl w:val="EA80ED5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232"/>
        </w:tabs>
        <w:ind w:left="2232" w:hanging="792"/>
      </w:pPr>
      <w:rPr>
        <w:rFonts w:ascii="Courier New" w:hAnsi="Courier New" w:cs="Courier New"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8FE301E"/>
    <w:multiLevelType w:val="multilevel"/>
    <w:tmpl w:val="463AAE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AD253FD"/>
    <w:multiLevelType w:val="multilevel"/>
    <w:tmpl w:val="D3864BC6"/>
    <w:lvl w:ilvl="0">
      <w:start w:val="27"/>
      <w:numFmt w:val="decimal"/>
      <w:lvlText w:val="%1."/>
      <w:lvlJc w:val="left"/>
      <w:pPr>
        <w:ind w:left="576" w:hanging="576"/>
      </w:pPr>
      <w:rPr>
        <w:rFonts w:hint="default"/>
      </w:rPr>
    </w:lvl>
    <w:lvl w:ilvl="1">
      <w:start w:val="8"/>
      <w:numFmt w:val="decimal"/>
      <w:lvlText w:val="%1.%2."/>
      <w:lvlJc w:val="left"/>
      <w:pPr>
        <w:ind w:left="936" w:hanging="5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0B8D5BCE"/>
    <w:multiLevelType w:val="multilevel"/>
    <w:tmpl w:val="7F4AAE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0FC52036"/>
    <w:multiLevelType w:val="hybridMultilevel"/>
    <w:tmpl w:val="EDBAB4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0FD81366"/>
    <w:multiLevelType w:val="hybridMultilevel"/>
    <w:tmpl w:val="AE5A4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74773E"/>
    <w:multiLevelType w:val="hybridMultilevel"/>
    <w:tmpl w:val="BE58CD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1DB42F6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2F8A7330"/>
    <w:multiLevelType w:val="multilevel"/>
    <w:tmpl w:val="3C8632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39A10A68"/>
    <w:multiLevelType w:val="multilevel"/>
    <w:tmpl w:val="5FBE78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2871AF"/>
    <w:multiLevelType w:val="hybridMultilevel"/>
    <w:tmpl w:val="49B04DD4"/>
    <w:lvl w:ilvl="0" w:tplc="B6B4C4CA">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0C45337"/>
    <w:multiLevelType w:val="hybridMultilevel"/>
    <w:tmpl w:val="64E05D7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442C7D3E"/>
    <w:multiLevelType w:val="multilevel"/>
    <w:tmpl w:val="F23ED73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4779377E"/>
    <w:multiLevelType w:val="multilevel"/>
    <w:tmpl w:val="3A6CA5E0"/>
    <w:lvl w:ilvl="0">
      <w:start w:val="27"/>
      <w:numFmt w:val="decimal"/>
      <w:lvlText w:val="%1"/>
      <w:lvlJc w:val="left"/>
      <w:pPr>
        <w:ind w:left="528" w:hanging="528"/>
      </w:pPr>
      <w:rPr>
        <w:rFonts w:hint="default"/>
      </w:rPr>
    </w:lvl>
    <w:lvl w:ilvl="1">
      <w:start w:val="2"/>
      <w:numFmt w:val="decimal"/>
      <w:lvlText w:val="%1.%2"/>
      <w:lvlJc w:val="left"/>
      <w:pPr>
        <w:ind w:left="888" w:hanging="52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48466002"/>
    <w:multiLevelType w:val="hybridMultilevel"/>
    <w:tmpl w:val="F610688C"/>
    <w:lvl w:ilvl="0" w:tplc="878EEA8A">
      <w:start w:val="1"/>
      <w:numFmt w:val="bullet"/>
      <w:lvlText w:val=""/>
      <w:lvlJc w:val="left"/>
      <w:pPr>
        <w:tabs>
          <w:tab w:val="num" w:pos="720"/>
        </w:tabs>
        <w:ind w:left="720" w:hanging="360"/>
      </w:pPr>
      <w:rPr>
        <w:rFonts w:ascii="Symbol" w:hAnsi="Symbol" w:hint="default"/>
        <w:lang w:val="fr-FR"/>
      </w:rPr>
    </w:lvl>
    <w:lvl w:ilvl="1" w:tplc="53763C7A">
      <w:start w:val="1"/>
      <w:numFmt w:val="bullet"/>
      <w:lvlText w:val=""/>
      <w:lvlJc w:val="left"/>
      <w:pPr>
        <w:tabs>
          <w:tab w:val="num" w:pos="1740"/>
        </w:tabs>
        <w:ind w:left="1740" w:hanging="660"/>
      </w:pPr>
      <w:rPr>
        <w:rFonts w:ascii="Symbol" w:hAnsi="Symbol" w:hint="default"/>
        <w:lang w:val="fr-BE"/>
      </w:rPr>
    </w:lvl>
    <w:lvl w:ilvl="2" w:tplc="F03233F8">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5139418D"/>
    <w:multiLevelType w:val="multilevel"/>
    <w:tmpl w:val="054A4FB4"/>
    <w:lvl w:ilvl="0">
      <w:start w:val="1"/>
      <w:numFmt w:val="decimal"/>
      <w:lvlText w:val="%1."/>
      <w:lvlJc w:val="left"/>
      <w:pPr>
        <w:tabs>
          <w:tab w:val="num" w:pos="360"/>
        </w:tabs>
        <w:ind w:left="360" w:hanging="360"/>
      </w:pPr>
      <w:rPr>
        <w:rFonts w:hint="default"/>
        <w:b/>
        <w:u w:val="single"/>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080"/>
        </w:tabs>
        <w:ind w:left="1080" w:hanging="360"/>
      </w:pPr>
      <w:rPr>
        <w:rFonts w:hint="default"/>
        <w:b/>
        <w:u w:val="single"/>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527E78F8"/>
    <w:multiLevelType w:val="hybridMultilevel"/>
    <w:tmpl w:val="1AE42662"/>
    <w:lvl w:ilvl="0" w:tplc="080C0003">
      <w:start w:val="1"/>
      <w:numFmt w:val="bullet"/>
      <w:lvlText w:val="o"/>
      <w:lvlJc w:val="left"/>
      <w:pPr>
        <w:ind w:left="1353" w:hanging="360"/>
      </w:pPr>
      <w:rPr>
        <w:rFonts w:ascii="Courier New" w:hAnsi="Courier New" w:cs="Courier New"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0">
    <w:nsid w:val="53006041"/>
    <w:multiLevelType w:val="multilevel"/>
    <w:tmpl w:val="C0D0A14E"/>
    <w:lvl w:ilvl="0">
      <w:start w:val="27"/>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3C27E55"/>
    <w:multiLevelType w:val="multilevel"/>
    <w:tmpl w:val="3C8632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574F2742"/>
    <w:multiLevelType w:val="hybridMultilevel"/>
    <w:tmpl w:val="A0B0F23C"/>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E791328"/>
    <w:multiLevelType w:val="hybridMultilevel"/>
    <w:tmpl w:val="3D8474AE"/>
    <w:lvl w:ilvl="0" w:tplc="08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66AA52C3"/>
    <w:multiLevelType w:val="hybridMultilevel"/>
    <w:tmpl w:val="C95A27F6"/>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5">
    <w:nsid w:val="71B04C14"/>
    <w:multiLevelType w:val="hybridMultilevel"/>
    <w:tmpl w:val="A942D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3137476"/>
    <w:multiLevelType w:val="multilevel"/>
    <w:tmpl w:val="47A27254"/>
    <w:lvl w:ilvl="0">
      <w:start w:val="27"/>
      <w:numFmt w:val="decimal"/>
      <w:lvlText w:val="%1."/>
      <w:lvlJc w:val="left"/>
      <w:pPr>
        <w:ind w:left="576" w:hanging="576"/>
      </w:pPr>
      <w:rPr>
        <w:rFonts w:hint="default"/>
      </w:rPr>
    </w:lvl>
    <w:lvl w:ilvl="1">
      <w:start w:val="2"/>
      <w:numFmt w:val="decimal"/>
      <w:lvlText w:val="%1.%2."/>
      <w:lvlJc w:val="left"/>
      <w:pPr>
        <w:ind w:left="936" w:hanging="576"/>
      </w:pPr>
      <w:rPr>
        <w:rFonts w:hint="default"/>
      </w:rPr>
    </w:lvl>
    <w:lvl w:ilvl="2">
      <w:start w:val="2"/>
      <w:numFmt w:val="decimal"/>
      <w:lvlText w:val="%1.%2.%3."/>
      <w:lvlJc w:val="left"/>
      <w:pPr>
        <w:ind w:left="1440" w:hanging="720"/>
      </w:pPr>
      <w:rPr>
        <w:rFonts w:hint="default"/>
      </w:rPr>
    </w:lvl>
    <w:lvl w:ilvl="3">
      <w:start w:val="1"/>
      <w:numFmt w:val="bullet"/>
      <w:lvlText w:val=""/>
      <w:lvlJc w:val="left"/>
      <w:pPr>
        <w:ind w:left="1800" w:hanging="72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9B01845"/>
    <w:multiLevelType w:val="hybridMultilevel"/>
    <w:tmpl w:val="680AB25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80C0001">
      <w:start w:val="1"/>
      <w:numFmt w:val="bullet"/>
      <w:lvlText w:val=""/>
      <w:lvlJc w:val="left"/>
      <w:pPr>
        <w:ind w:left="2880" w:hanging="360"/>
      </w:pPr>
      <w:rPr>
        <w:rFonts w:ascii="Symbol" w:hAnsi="Symbol"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A5728A0"/>
    <w:multiLevelType w:val="hybridMultilevel"/>
    <w:tmpl w:val="66E02F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7"/>
  </w:num>
  <w:num w:numId="5">
    <w:abstractNumId w:val="15"/>
  </w:num>
  <w:num w:numId="6">
    <w:abstractNumId w:val="0"/>
  </w:num>
  <w:num w:numId="7">
    <w:abstractNumId w:val="13"/>
  </w:num>
  <w:num w:numId="8">
    <w:abstractNumId w:val="10"/>
  </w:num>
  <w:num w:numId="9">
    <w:abstractNumId w:val="25"/>
  </w:num>
  <w:num w:numId="10">
    <w:abstractNumId w:val="8"/>
  </w:num>
  <w:num w:numId="11">
    <w:abstractNumId w:val="2"/>
  </w:num>
  <w:num w:numId="12">
    <w:abstractNumId w:val="3"/>
  </w:num>
  <w:num w:numId="13">
    <w:abstractNumId w:val="6"/>
  </w:num>
  <w:num w:numId="14">
    <w:abstractNumId w:val="20"/>
  </w:num>
  <w:num w:numId="15">
    <w:abstractNumId w:val="16"/>
  </w:num>
  <w:num w:numId="16">
    <w:abstractNumId w:val="26"/>
  </w:num>
  <w:num w:numId="17">
    <w:abstractNumId w:val="1"/>
  </w:num>
  <w:num w:numId="18">
    <w:abstractNumId w:val="27"/>
  </w:num>
  <w:num w:numId="19">
    <w:abstractNumId w:val="22"/>
  </w:num>
  <w:num w:numId="20">
    <w:abstractNumId w:val="23"/>
  </w:num>
  <w:num w:numId="21">
    <w:abstractNumId w:val="19"/>
  </w:num>
  <w:num w:numId="22">
    <w:abstractNumId w:val="18"/>
  </w:num>
  <w:num w:numId="23">
    <w:abstractNumId w:val="17"/>
  </w:num>
  <w:num w:numId="24">
    <w:abstractNumId w:val="14"/>
  </w:num>
  <w:num w:numId="25">
    <w:abstractNumId w:val="12"/>
  </w:num>
  <w:num w:numId="26">
    <w:abstractNumId w:val="21"/>
  </w:num>
  <w:num w:numId="27">
    <w:abstractNumId w:val="11"/>
  </w:num>
  <w:num w:numId="28">
    <w:abstractNumId w:val="4"/>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4C4EA2"/>
    <w:rsid w:val="00072BDD"/>
    <w:rsid w:val="0009689C"/>
    <w:rsid w:val="000B1242"/>
    <w:rsid w:val="00171684"/>
    <w:rsid w:val="00172DAC"/>
    <w:rsid w:val="001E7EDC"/>
    <w:rsid w:val="00281E5D"/>
    <w:rsid w:val="00284299"/>
    <w:rsid w:val="003B659B"/>
    <w:rsid w:val="00411E2A"/>
    <w:rsid w:val="0042169E"/>
    <w:rsid w:val="004364A5"/>
    <w:rsid w:val="004B07FF"/>
    <w:rsid w:val="004C4EA2"/>
    <w:rsid w:val="00502667"/>
    <w:rsid w:val="005E10F5"/>
    <w:rsid w:val="007357BF"/>
    <w:rsid w:val="00743215"/>
    <w:rsid w:val="007727AB"/>
    <w:rsid w:val="00944A45"/>
    <w:rsid w:val="00A51406"/>
    <w:rsid w:val="00AC52F5"/>
    <w:rsid w:val="00B05BE3"/>
    <w:rsid w:val="00B64770"/>
    <w:rsid w:val="00B70925"/>
    <w:rsid w:val="00B76A71"/>
    <w:rsid w:val="00BC6FE7"/>
    <w:rsid w:val="00BD3600"/>
    <w:rsid w:val="00CB13F9"/>
    <w:rsid w:val="00D205EA"/>
    <w:rsid w:val="00D303A2"/>
    <w:rsid w:val="00D45C2A"/>
    <w:rsid w:val="00D9564D"/>
    <w:rsid w:val="00E045FA"/>
    <w:rsid w:val="00E11486"/>
    <w:rsid w:val="00E2040C"/>
    <w:rsid w:val="00EC4F28"/>
    <w:rsid w:val="00F612FB"/>
    <w:rsid w:val="00F808AD"/>
    <w:rsid w:val="00F949AF"/>
    <w:rsid w:val="00FB284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486"/>
    <w:pPr>
      <w:spacing w:after="0" w:line="240" w:lineRule="auto"/>
    </w:pPr>
    <w:rPr>
      <w:rFonts w:ascii="Times New Roman" w:eastAsia="Times New Roman" w:hAnsi="Times New Roman" w:cs="Times New Roman"/>
      <w:sz w:val="24"/>
      <w:szCs w:val="24"/>
      <w:lang w:val="nl-NL" w:eastAsia="nl-NL"/>
    </w:rPr>
  </w:style>
  <w:style w:type="paragraph" w:styleId="Titre5">
    <w:name w:val="heading 5"/>
    <w:basedOn w:val="Normal"/>
    <w:next w:val="Normal"/>
    <w:link w:val="Titre5Car"/>
    <w:autoRedefine/>
    <w:qFormat/>
    <w:rsid w:val="00172DAC"/>
    <w:pPr>
      <w:tabs>
        <w:tab w:val="left" w:pos="284"/>
        <w:tab w:val="num" w:pos="360"/>
        <w:tab w:val="left" w:pos="851"/>
        <w:tab w:val="left" w:pos="1560"/>
      </w:tabs>
      <w:ind w:left="360" w:hanging="360"/>
      <w:outlineLvl w:val="4"/>
    </w:pPr>
    <w:rPr>
      <w:rFonts w:ascii="Arial" w:hAnsi="Arial" w:cs="Arial"/>
      <w:b/>
      <w:snapToGrid w:val="0"/>
      <w:spacing w:val="20"/>
      <w:sz w:val="20"/>
      <w:szCs w:val="20"/>
      <w:u w:val="single"/>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4EA2"/>
    <w:pPr>
      <w:ind w:left="720"/>
      <w:contextualSpacing/>
    </w:pPr>
  </w:style>
  <w:style w:type="paragraph" w:styleId="En-tte">
    <w:name w:val="header"/>
    <w:basedOn w:val="Normal"/>
    <w:link w:val="En-tteCar"/>
    <w:uiPriority w:val="99"/>
    <w:unhideWhenUsed/>
    <w:rsid w:val="00B76A71"/>
    <w:pPr>
      <w:tabs>
        <w:tab w:val="center" w:pos="4536"/>
        <w:tab w:val="right" w:pos="9072"/>
      </w:tabs>
    </w:pPr>
  </w:style>
  <w:style w:type="character" w:customStyle="1" w:styleId="En-tteCar">
    <w:name w:val="En-tête Car"/>
    <w:basedOn w:val="Policepardfaut"/>
    <w:link w:val="En-tte"/>
    <w:uiPriority w:val="99"/>
    <w:rsid w:val="00B76A71"/>
    <w:rPr>
      <w:rFonts w:ascii="Times New Roman" w:eastAsia="Times New Roman" w:hAnsi="Times New Roman" w:cs="Times New Roman"/>
      <w:sz w:val="24"/>
      <w:szCs w:val="24"/>
      <w:lang w:val="nl-NL" w:eastAsia="nl-NL"/>
    </w:rPr>
  </w:style>
  <w:style w:type="paragraph" w:styleId="Pieddepage">
    <w:name w:val="footer"/>
    <w:basedOn w:val="Normal"/>
    <w:link w:val="PieddepageCar"/>
    <w:uiPriority w:val="99"/>
    <w:unhideWhenUsed/>
    <w:rsid w:val="00B76A71"/>
    <w:pPr>
      <w:tabs>
        <w:tab w:val="center" w:pos="4536"/>
        <w:tab w:val="right" w:pos="9072"/>
      </w:tabs>
    </w:pPr>
  </w:style>
  <w:style w:type="character" w:customStyle="1" w:styleId="PieddepageCar">
    <w:name w:val="Pied de page Car"/>
    <w:basedOn w:val="Policepardfaut"/>
    <w:link w:val="Pieddepage"/>
    <w:uiPriority w:val="99"/>
    <w:rsid w:val="00B76A71"/>
    <w:rPr>
      <w:rFonts w:ascii="Times New Roman" w:eastAsia="Times New Roman" w:hAnsi="Times New Roman" w:cs="Times New Roman"/>
      <w:sz w:val="24"/>
      <w:szCs w:val="24"/>
      <w:lang w:val="nl-NL" w:eastAsia="nl-NL"/>
    </w:rPr>
  </w:style>
  <w:style w:type="character" w:customStyle="1" w:styleId="Titre5Car">
    <w:name w:val="Titre 5 Car"/>
    <w:basedOn w:val="Policepardfaut"/>
    <w:link w:val="Titre5"/>
    <w:rsid w:val="00172DAC"/>
    <w:rPr>
      <w:rFonts w:ascii="Arial" w:eastAsia="Times New Roman" w:hAnsi="Arial" w:cs="Arial"/>
      <w:b/>
      <w:snapToGrid w:val="0"/>
      <w:spacing w:val="20"/>
      <w:sz w:val="20"/>
      <w:szCs w:val="20"/>
      <w:u w:val="single"/>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52C4B-0892-48D4-A025-84B3F4C0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2042</Words>
  <Characters>11236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Frédérick Vandenbemden</dc:creator>
  <cp:lastModifiedBy>Gorgo</cp:lastModifiedBy>
  <cp:revision>2</cp:revision>
  <dcterms:created xsi:type="dcterms:W3CDTF">2018-03-26T13:28:00Z</dcterms:created>
  <dcterms:modified xsi:type="dcterms:W3CDTF">2018-03-26T13:28:00Z</dcterms:modified>
</cp:coreProperties>
</file>